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9" w:rsidRPr="007A614F" w:rsidRDefault="00F9648A">
      <w:pPr>
        <w:pStyle w:val="Zkladntext"/>
        <w:ind w:left="390"/>
        <w:rPr>
          <w:sz w:val="20"/>
        </w:rPr>
      </w:pPr>
      <w:bookmarkStart w:id="0" w:name="_GoBack"/>
      <w:bookmarkEnd w:id="0"/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>1.1.1 Zvýšiť inkluzívnosť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2D7118">
            <w:pPr>
              <w:pStyle w:val="TableParagraph"/>
              <w:spacing w:line="247" w:lineRule="exact"/>
              <w:ind w:left="110"/>
            </w:pPr>
            <w:r>
              <w:t>24</w:t>
            </w:r>
            <w:r w:rsidR="003536E6" w:rsidRPr="007A614F">
              <w:t xml:space="preserve">. </w:t>
            </w:r>
            <w:r>
              <w:t>05</w:t>
            </w:r>
            <w:r w:rsidR="00BD2343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A30BB0">
            <w:pPr>
              <w:spacing w:after="22" w:line="259" w:lineRule="auto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B64455">
              <w:t>enovali využitiu koláží vo vyučovacom procese, kde sa odráža práca s vrstvením a prepájaním jednotlivých zdanlivo nesúvisiacich častí, obrazov alebo objektov do konečnej podoby.</w:t>
            </w:r>
            <w:r w:rsidRPr="007A614F">
              <w:t xml:space="preserve">  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1600A2">
            <w:pPr>
              <w:spacing w:after="22" w:line="259" w:lineRule="auto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581B7D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032C84" w:rsidRDefault="00B017C7" w:rsidP="00A30BB0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Tvorivosť predstavuje určitú zručnosť, ktorej sa môžu žiaci naučiť, resp. ktorú môžu vo vyučovaní prostredníctvom učebnej činnosti zdokonaľovať. K tomu však musia byť oboznámení s obsahom učiva a s tvorivým postupom riešenia učebných úloh.</w:t>
            </w:r>
            <w:r w:rsidR="00D1117C">
              <w:t xml:space="preserve"> </w:t>
            </w:r>
            <w:r w:rsidR="005C5D73">
              <w:t>Prínosom je, ak si si žiak vedomosti a zručnosti v práci s grafickým programom osvojil už na hodinách informatiky, potom sa už môže orientovať na experimentovanie, rozvoj tvorivého myslenia a sprostredkovanie výtvarnej výpovede, ktorej výsledkom môže byť koláž/montáž z fotografií; dopĺňanie častí fotografie/kresbou, maľbou, reliéfom, kolážou; hry s písmom a textom na PC</w:t>
            </w:r>
            <w:r w:rsidR="006277F6">
              <w:t>; úprava digitálneho obrazu a pod.</w:t>
            </w:r>
          </w:p>
          <w:p w:rsidR="000C2B7A" w:rsidRPr="00844A9E" w:rsidRDefault="000C2B7A" w:rsidP="006277F6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t>Diskusia –</w:t>
            </w:r>
            <w:r w:rsidR="004253DC" w:rsidRPr="00844A9E">
              <w:t xml:space="preserve"> </w:t>
            </w:r>
            <w:r w:rsidR="00A30E2F" w:rsidRPr="00844A9E">
              <w:t xml:space="preserve">členovia klubu </w:t>
            </w:r>
            <w:r w:rsidR="00872A21">
              <w:t>diskutovali o tom, že napr. pri tvorbe koláží musí učiteľ najprv žiakov naučiť techniku koláže, až potom ich môže usmerniť pri tvorbe dobrej koláže.</w:t>
            </w:r>
            <w:r w:rsidR="00B52862">
              <w:t xml:space="preserve"> Jednou z dôležitých súčastí vyučovania všetkých predmetov v rámci výchovno-vzdelávacieho procesu je zaradenie práce s počítačom, a teda grafické programy umožňujú žiakom experimentovať s nástrojmi, ktoré zvládajú za nich technologické postupy a tak im zostáva viac času na uplatnenie vlastnej fantázie. Tvorivé riešenia sú podporované rôznymi variáciami a experimentovaním. Žiaci majú možnosť kroky opakovať, rušiť, opravovať bez straty produktu, čo ich pozitívne motivuje do tvorby. Pre súčasných žiakov je grafické prostredie programov prirodzeným prostredím, v ktorom sa mnohokrát dokážu intuitívne orientovať bez zábran, že niečo pokazia.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3B2621" w:rsidRPr="007A614F" w:rsidRDefault="00B017C7" w:rsidP="00B017C7">
            <w:pPr>
              <w:spacing w:after="22" w:line="259" w:lineRule="auto"/>
            </w:pPr>
            <w:r>
              <w:t xml:space="preserve">Základom tvorivého vyučovania je utváranie podmienok pre rozvoj tvorivosti žiakov a pre uplatnenie rôznych druhov tvorivých činností vo vyučovaní. To predpokladá uskutočniť didaktickú analýzu obsahu učiva z hľadiska možností rozvíjania tvorivosti a metodické postupy orientovať tak, aby žiaci získavali poznatky </w:t>
            </w:r>
            <w:r>
              <w:lastRenderedPageBreak/>
              <w:t>vlastnými aktivitami a prostredníctvom tvorivých vyučovacích metód.</w:t>
            </w:r>
            <w:r w:rsidR="006277F6">
              <w:t xml:space="preserve"> Žiaci môžu lepšie vnímať a poznávať základy vizuálneho myslenia a vizuálnej reči prostredníctvom práce s umekleckým dielom. Ide o proces, učenia sa, pri ktorom je dôležitá kvalita videnia, pretože ona podmieňuje vizuálnu tvorbu.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A97CED">
            <w:pPr>
              <w:pStyle w:val="TableParagraph"/>
            </w:pPr>
            <w:r>
              <w:t>Mgr. Adriana Mošatová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422D99" w:rsidP="00B523D0">
            <w:pPr>
              <w:pStyle w:val="TableParagraph"/>
            </w:pPr>
            <w:r>
              <w:t>24</w:t>
            </w:r>
            <w:r w:rsidR="001600A2" w:rsidRPr="007A614F">
              <w:t xml:space="preserve">. </w:t>
            </w:r>
            <w:r>
              <w:t>05</w:t>
            </w:r>
            <w:r w:rsidR="00EE764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JUDr. Jana Tomaníčková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422D99" w:rsidP="00B523D0">
            <w:pPr>
              <w:pStyle w:val="TableParagraph"/>
            </w:pPr>
            <w:r>
              <w:t>24</w:t>
            </w:r>
            <w:r w:rsidR="001600A2" w:rsidRPr="007A614F">
              <w:t xml:space="preserve">. </w:t>
            </w:r>
            <w:r>
              <w:t>05</w:t>
            </w:r>
            <w:r w:rsidR="00EE764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>1 . 1 . 1 Zvýšiť inkluzívnosť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860335">
        <w:t xml:space="preserve"> 24</w:t>
      </w:r>
      <w:r w:rsidR="00DB110E">
        <w:t xml:space="preserve">. </w:t>
      </w:r>
      <w:r w:rsidR="00860335">
        <w:t>05</w:t>
      </w:r>
      <w:r w:rsidR="00A5175C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>PaedDr. Lenka Kulichová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>Mgr. Adriana Mošatová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lastRenderedPageBreak/>
              <w:t>4.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B2654E" w:rsidP="002D711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143500" cy="3857625"/>
            <wp:effectExtent l="0" t="0" r="0" b="9525"/>
            <wp:docPr id="4" name="Obrázok 4" descr="C:\Users\Ada\Downloads\IMG-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ownloads\IMG-5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00" cy="38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32C84"/>
    <w:rsid w:val="000B1FAD"/>
    <w:rsid w:val="000C2B7A"/>
    <w:rsid w:val="00152F4C"/>
    <w:rsid w:val="001600A2"/>
    <w:rsid w:val="001939A8"/>
    <w:rsid w:val="001B6337"/>
    <w:rsid w:val="002422AA"/>
    <w:rsid w:val="002D7118"/>
    <w:rsid w:val="00330A38"/>
    <w:rsid w:val="003536E6"/>
    <w:rsid w:val="003B2621"/>
    <w:rsid w:val="003F0A26"/>
    <w:rsid w:val="003F233A"/>
    <w:rsid w:val="00422D99"/>
    <w:rsid w:val="004253DC"/>
    <w:rsid w:val="00440ABE"/>
    <w:rsid w:val="0044179A"/>
    <w:rsid w:val="00445636"/>
    <w:rsid w:val="0048463B"/>
    <w:rsid w:val="00527052"/>
    <w:rsid w:val="005616B4"/>
    <w:rsid w:val="00581B7D"/>
    <w:rsid w:val="005C5D73"/>
    <w:rsid w:val="005D158D"/>
    <w:rsid w:val="00610F37"/>
    <w:rsid w:val="006277F6"/>
    <w:rsid w:val="006704C0"/>
    <w:rsid w:val="007A2E50"/>
    <w:rsid w:val="007A614F"/>
    <w:rsid w:val="007A7469"/>
    <w:rsid w:val="007F5BF5"/>
    <w:rsid w:val="00812E37"/>
    <w:rsid w:val="00844A9E"/>
    <w:rsid w:val="00860335"/>
    <w:rsid w:val="00872A21"/>
    <w:rsid w:val="00874601"/>
    <w:rsid w:val="00875D9A"/>
    <w:rsid w:val="008D19A8"/>
    <w:rsid w:val="008E1DE8"/>
    <w:rsid w:val="00A17D35"/>
    <w:rsid w:val="00A30BB0"/>
    <w:rsid w:val="00A30E2F"/>
    <w:rsid w:val="00A5175C"/>
    <w:rsid w:val="00A97CED"/>
    <w:rsid w:val="00AB6089"/>
    <w:rsid w:val="00B017C7"/>
    <w:rsid w:val="00B03F09"/>
    <w:rsid w:val="00B2654E"/>
    <w:rsid w:val="00B27F1B"/>
    <w:rsid w:val="00B523D0"/>
    <w:rsid w:val="00B52862"/>
    <w:rsid w:val="00B64455"/>
    <w:rsid w:val="00BD2343"/>
    <w:rsid w:val="00C60F5F"/>
    <w:rsid w:val="00CD7A63"/>
    <w:rsid w:val="00D1117C"/>
    <w:rsid w:val="00D25939"/>
    <w:rsid w:val="00D44EF9"/>
    <w:rsid w:val="00DB110E"/>
    <w:rsid w:val="00E564D8"/>
    <w:rsid w:val="00EE764E"/>
    <w:rsid w:val="00F1416B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AM</cp:lastModifiedBy>
  <cp:revision>46</cp:revision>
  <dcterms:created xsi:type="dcterms:W3CDTF">2020-11-10T10:25:00Z</dcterms:created>
  <dcterms:modified xsi:type="dcterms:W3CDTF">2021-06-16T18:20:00Z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