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25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850"/>
        <w:gridCol w:w="4850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34486A" w:rsidP="002D7118">
            <w:pPr>
              <w:pStyle w:val="TableParagraph"/>
              <w:spacing w:line="247" w:lineRule="exact"/>
              <w:ind w:left="110"/>
            </w:pPr>
            <w:r>
              <w:t>22</w:t>
            </w:r>
            <w:r w:rsidR="003536E6" w:rsidRPr="007A614F">
              <w:t xml:space="preserve">. </w:t>
            </w:r>
            <w:r>
              <w:t>01. 2021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8.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7A614F" w:rsidRDefault="00F1416B" w:rsidP="003536E6">
            <w:pPr>
              <w:pStyle w:val="TableParagraph"/>
              <w:spacing w:line="247" w:lineRule="exact"/>
              <w:ind w:left="110"/>
            </w:pPr>
            <w:r w:rsidRPr="00527052">
              <w:t>Online cez MS Teams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9.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6135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1902"/>
      </w:tblGrid>
      <w:tr w:rsidR="003536E6" w:rsidRPr="007A614F" w:rsidTr="00545DAC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3536E6" w:rsidRPr="007A614F" w:rsidRDefault="003536E6" w:rsidP="00371689">
            <w:pPr>
              <w:spacing w:after="22" w:line="259" w:lineRule="auto"/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Pr="007A614F">
              <w:t xml:space="preserve">sa členovia </w:t>
            </w:r>
            <w:r w:rsidR="004253DC">
              <w:t>v</w:t>
            </w:r>
            <w:r w:rsidR="00581B7D">
              <w:t xml:space="preserve">enovali </w:t>
            </w:r>
            <w:r w:rsidR="00A57F62">
              <w:rPr>
                <w:color w:val="000000" w:themeColor="text1"/>
              </w:rPr>
              <w:t>s</w:t>
            </w:r>
            <w:r w:rsidR="00A57F62" w:rsidRPr="0022615A">
              <w:rPr>
                <w:color w:val="000000" w:themeColor="text1"/>
              </w:rPr>
              <w:t>kúsenosti</w:t>
            </w:r>
            <w:r w:rsidR="00A57F62">
              <w:rPr>
                <w:color w:val="000000" w:themeColor="text1"/>
              </w:rPr>
              <w:t>am</w:t>
            </w:r>
            <w:r w:rsidR="00371689">
              <w:rPr>
                <w:color w:val="000000" w:themeColor="text1"/>
              </w:rPr>
              <w:t>, ktoré majú so žiakmi pri  riešení slovných úloh. Zamerali sa</w:t>
            </w:r>
            <w:r w:rsidR="00371689" w:rsidRPr="0022615A">
              <w:rPr>
                <w:color w:val="000000" w:themeColor="text1"/>
              </w:rPr>
              <w:t xml:space="preserve"> </w:t>
            </w:r>
            <w:r w:rsidR="00371689">
              <w:rPr>
                <w:color w:val="000000" w:themeColor="text1"/>
              </w:rPr>
              <w:t>na analýzu</w:t>
            </w:r>
            <w:r w:rsidR="00371689" w:rsidRPr="0022615A">
              <w:rPr>
                <w:color w:val="000000" w:themeColor="text1"/>
              </w:rPr>
              <w:t xml:space="preserve"> príčin problémov žiakov pri riešení týc</w:t>
            </w:r>
            <w:r w:rsidR="00371689">
              <w:rPr>
                <w:color w:val="000000" w:themeColor="text1"/>
              </w:rPr>
              <w:t>hto úloh</w:t>
            </w:r>
            <w:r w:rsidR="00545DAC">
              <w:rPr>
                <w:color w:val="000000" w:themeColor="text1"/>
              </w:rPr>
              <w:t>,</w:t>
            </w:r>
            <w:r w:rsidR="00C6344C">
              <w:rPr>
                <w:color w:val="000000" w:themeColor="text1"/>
              </w:rPr>
              <w:t xml:space="preserve"> možnosti zlepšenia daných problémov</w:t>
            </w:r>
            <w:r w:rsidR="00545DAC">
              <w:rPr>
                <w:color w:val="000000" w:themeColor="text1"/>
              </w:rPr>
              <w:t xml:space="preserve"> </w:t>
            </w:r>
            <w:r w:rsidR="00C6344C">
              <w:rPr>
                <w:color w:val="000000" w:themeColor="text1"/>
              </w:rPr>
              <w:t xml:space="preserve"> a </w:t>
            </w:r>
            <w:r w:rsidR="00545DAC">
              <w:rPr>
                <w:color w:val="000000" w:themeColor="text1"/>
              </w:rPr>
              <w:t xml:space="preserve">na význam slovných úloh z hľadiska </w:t>
            </w:r>
            <w:proofErr w:type="spellStart"/>
            <w:r w:rsidR="00545DAC">
              <w:rPr>
                <w:color w:val="000000" w:themeColor="text1"/>
              </w:rPr>
              <w:t>medzipredmetových</w:t>
            </w:r>
            <w:proofErr w:type="spellEnd"/>
            <w:r w:rsidR="00545DAC">
              <w:rPr>
                <w:color w:val="000000" w:themeColor="text1"/>
              </w:rPr>
              <w:t xml:space="preserve"> </w:t>
            </w:r>
            <w:r w:rsidR="00C6344C">
              <w:rPr>
                <w:color w:val="000000" w:themeColor="text1"/>
              </w:rPr>
              <w:t>vzťahov</w:t>
            </w:r>
            <w:r w:rsidR="00371689" w:rsidRPr="0022615A">
              <w:rPr>
                <w:color w:val="000000" w:themeColor="text1"/>
              </w:rPr>
              <w:t>. </w:t>
            </w:r>
          </w:p>
        </w:tc>
      </w:tr>
      <w:tr w:rsidR="003536E6" w:rsidRPr="007A614F" w:rsidTr="00545DAC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B7A" w:rsidRDefault="001600A2" w:rsidP="001600A2">
            <w:pPr>
              <w:spacing w:after="22" w:line="259" w:lineRule="auto"/>
            </w:pPr>
            <w:r w:rsidRPr="004543D2">
              <w:t xml:space="preserve">12. </w:t>
            </w:r>
            <w:r w:rsidR="003536E6" w:rsidRPr="004543D2">
              <w:t>Hlavné body, témy stretnutia, zhrnutie priebehu stretnutia</w:t>
            </w:r>
          </w:p>
          <w:p w:rsidR="000C2B7A" w:rsidRPr="004543D2" w:rsidRDefault="000C2B7A" w:rsidP="000C2B7A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Privítanie členov pedagogického klubu</w:t>
            </w:r>
          </w:p>
          <w:p w:rsidR="009E7E6F" w:rsidRDefault="000C2B7A" w:rsidP="009E7E6F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Oboznámenie sa s</w:t>
            </w:r>
            <w:r w:rsidR="006704C0" w:rsidRPr="004543D2">
              <w:t> rámcovým programom stretnutia</w:t>
            </w:r>
          </w:p>
          <w:p w:rsidR="009E7E6F" w:rsidRDefault="009E7E6F" w:rsidP="009E7E6F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>
              <w:t>Diskusia:</w:t>
            </w:r>
          </w:p>
          <w:p w:rsidR="00545DAC" w:rsidRPr="009E7E6F" w:rsidRDefault="009E7E6F" w:rsidP="0075548F">
            <w:pPr>
              <w:pStyle w:val="Odsekzoznamu"/>
              <w:spacing w:after="22" w:line="259" w:lineRule="auto"/>
              <w:ind w:left="720" w:firstLine="0"/>
              <w:jc w:val="both"/>
            </w:pPr>
            <w:r>
              <w:t>Č</w:t>
            </w:r>
            <w:r w:rsidR="00A30E2F" w:rsidRPr="00DD5323">
              <w:t xml:space="preserve">lenovia klubu </w:t>
            </w:r>
            <w:r w:rsidR="00844A9E" w:rsidRPr="00DD5323">
              <w:t>diskutovali o</w:t>
            </w:r>
            <w:r w:rsidR="00545DAC">
              <w:t> problémoch, ktoré majú žiaci pri riešení </w:t>
            </w:r>
            <w:r w:rsidR="00545DAC" w:rsidRPr="009E7E6F">
              <w:rPr>
                <w:color w:val="000000"/>
              </w:rPr>
              <w:t>slovných úloh.</w:t>
            </w:r>
          </w:p>
          <w:p w:rsidR="00BF1ABE" w:rsidRDefault="00545DAC" w:rsidP="0075548F">
            <w:pPr>
              <w:pStyle w:val="Zkladntext"/>
              <w:ind w:right="-852" w:firstLine="708"/>
              <w:jc w:val="both"/>
            </w:pPr>
            <w:r w:rsidRPr="00545DAC">
              <w:t>Schopnosť riešiť slovné úlohy je dôležitá</w:t>
            </w:r>
            <w:r w:rsidR="00C6344C">
              <w:t>,</w:t>
            </w:r>
            <w:r w:rsidRPr="00545DAC">
              <w:t xml:space="preserve">  a to nielen z hľadiska vyučo</w:t>
            </w:r>
            <w:r w:rsidR="00BF1ABE">
              <w:t>vania matematiky. Práve na slovných úlohách</w:t>
            </w:r>
          </w:p>
          <w:p w:rsidR="00BF1ABE" w:rsidRDefault="00545DAC" w:rsidP="0075548F">
            <w:pPr>
              <w:pStyle w:val="Zkladntext"/>
              <w:ind w:right="-852" w:firstLine="708"/>
              <w:jc w:val="both"/>
            </w:pPr>
            <w:r w:rsidRPr="00545DAC">
              <w:t xml:space="preserve">sa ukazuje, ako žiaci </w:t>
            </w:r>
            <w:r w:rsidR="00BF1ABE">
              <w:t>vedia využiť matematiku v praxi a z</w:t>
            </w:r>
            <w:r w:rsidRPr="00545DAC">
              <w:t>ároveň sa u žiakov rozvíja</w:t>
            </w:r>
            <w:r>
              <w:t xml:space="preserve">jú vedomosti a zručnosti </w:t>
            </w:r>
            <w:r w:rsidRPr="00545DAC">
              <w:t xml:space="preserve"> oblastiach</w:t>
            </w:r>
          </w:p>
          <w:p w:rsidR="00545DAC" w:rsidRDefault="00545DAC" w:rsidP="0075548F">
            <w:pPr>
              <w:pStyle w:val="Zkladntext"/>
              <w:ind w:right="-852" w:firstLine="708"/>
              <w:jc w:val="both"/>
            </w:pPr>
            <w:r>
              <w:t>či</w:t>
            </w:r>
            <w:r w:rsidR="0075548F">
              <w:t>tateľská, matematická</w:t>
            </w:r>
            <w:r>
              <w:t>,  finančná</w:t>
            </w:r>
            <w:r w:rsidR="00BF1ABE">
              <w:t xml:space="preserve"> </w:t>
            </w:r>
            <w:r>
              <w:t xml:space="preserve">a </w:t>
            </w:r>
            <w:r w:rsidRPr="00545DAC">
              <w:t xml:space="preserve"> prírodovedná gramotnosť.</w:t>
            </w:r>
          </w:p>
          <w:p w:rsidR="006D5502" w:rsidRDefault="006D5502" w:rsidP="0075548F">
            <w:pPr>
              <w:pStyle w:val="Zkladntext"/>
              <w:ind w:right="-852" w:firstLine="708"/>
              <w:jc w:val="both"/>
            </w:pPr>
          </w:p>
          <w:p w:rsidR="00ED33BA" w:rsidRDefault="00ED33BA" w:rsidP="0075548F">
            <w:pPr>
              <w:pStyle w:val="Zkladntext"/>
              <w:ind w:right="-852" w:firstLine="708"/>
              <w:jc w:val="both"/>
            </w:pPr>
            <w:r>
              <w:t>Členovia klubu sa zhodli na tom, že je</w:t>
            </w:r>
            <w:r w:rsidR="005010DD">
              <w:t xml:space="preserve"> potrebné naučiť žiaka</w:t>
            </w:r>
            <w:r w:rsidR="00BF1ABE">
              <w:t xml:space="preserve"> </w:t>
            </w:r>
            <w:r w:rsidR="005010DD">
              <w:t xml:space="preserve">matematicky vyjadriť problémy pozorované alebo zámerne </w:t>
            </w:r>
          </w:p>
          <w:p w:rsidR="00ED33BA" w:rsidRDefault="005010DD" w:rsidP="00ED33BA">
            <w:pPr>
              <w:pStyle w:val="Zkladntext"/>
              <w:ind w:right="-852" w:firstLine="708"/>
              <w:jc w:val="both"/>
            </w:pPr>
            <w:r>
              <w:t>demonštrované v</w:t>
            </w:r>
            <w:r w:rsidR="00ED33BA">
              <w:t> </w:t>
            </w:r>
            <w:r>
              <w:t>reálnych</w:t>
            </w:r>
            <w:r w:rsidR="00ED33BA">
              <w:t xml:space="preserve"> situáciách,  motivovať ho</w:t>
            </w:r>
            <w:r>
              <w:t xml:space="preserve"> k ovládnutiu matematického aparátu tým, že sa preukáže </w:t>
            </w:r>
          </w:p>
          <w:p w:rsidR="00ED33BA" w:rsidRDefault="005010DD" w:rsidP="00ED33BA">
            <w:pPr>
              <w:pStyle w:val="Zkladntext"/>
              <w:ind w:right="-852" w:firstLine="708"/>
              <w:jc w:val="both"/>
            </w:pPr>
            <w:r>
              <w:t>jeho potrebnosť a účelnosť v praxi,</w:t>
            </w:r>
            <w:r w:rsidR="00ED33BA">
              <w:t xml:space="preserve">  </w:t>
            </w:r>
            <w:r>
              <w:t>ukázať aplikovat</w:t>
            </w:r>
            <w:r w:rsidR="00ED33BA">
              <w:t xml:space="preserve">eľnosť </w:t>
            </w:r>
            <w:r>
              <w:t xml:space="preserve"> učiva</w:t>
            </w:r>
            <w:r w:rsidR="00ED33BA">
              <w:t xml:space="preserve"> preberaného na matematike</w:t>
            </w:r>
            <w:r>
              <w:t xml:space="preserve"> v iných premetoch</w:t>
            </w:r>
            <w:r w:rsidR="009E7E6F">
              <w:t xml:space="preserve"> a</w:t>
            </w:r>
          </w:p>
          <w:p w:rsidR="00ED33BA" w:rsidRDefault="00BF1ABE" w:rsidP="00ED33BA">
            <w:pPr>
              <w:pStyle w:val="Zkladntext"/>
              <w:ind w:right="-852" w:firstLine="708"/>
              <w:jc w:val="both"/>
            </w:pPr>
            <w:r>
              <w:t xml:space="preserve"> v </w:t>
            </w:r>
            <w:r w:rsidR="009E7E6F">
              <w:t>reálnom živote.</w:t>
            </w:r>
            <w:r w:rsidR="00ED33BA">
              <w:t xml:space="preserve"> </w:t>
            </w:r>
            <w:r w:rsidR="009E7E6F">
              <w:t>Treba n</w:t>
            </w:r>
            <w:r w:rsidR="005010DD">
              <w:t xml:space="preserve">aučiť žiaka vyhľadávať a zisťovať potrebné údaje pre riešenie </w:t>
            </w:r>
            <w:r w:rsidR="009E7E6F">
              <w:t>daného problému, naučiť ho</w:t>
            </w:r>
          </w:p>
          <w:p w:rsidR="00ED33BA" w:rsidRDefault="009E7E6F" w:rsidP="00ED33BA">
            <w:pPr>
              <w:pStyle w:val="Zkladntext"/>
              <w:ind w:right="-852" w:firstLine="708"/>
              <w:jc w:val="both"/>
            </w:pPr>
            <w:r>
              <w:t xml:space="preserve"> </w:t>
            </w:r>
            <w:r w:rsidR="005010DD">
              <w:t>vyhľadávať a</w:t>
            </w:r>
            <w:r w:rsidR="00ED33BA">
              <w:t> </w:t>
            </w:r>
            <w:r w:rsidR="005010DD">
              <w:t>sledovať</w:t>
            </w:r>
            <w:r w:rsidR="00ED33BA">
              <w:t xml:space="preserve"> </w:t>
            </w:r>
            <w:r w:rsidR="005010DD">
              <w:t>jednoduché funkčn</w:t>
            </w:r>
            <w:r w:rsidR="00ED33BA">
              <w:t xml:space="preserve">é vzťahy a </w:t>
            </w:r>
            <w:r w:rsidR="0075548F">
              <w:t xml:space="preserve"> súvislosti vo svojom okolí, pričom treba pri tom využívať </w:t>
            </w:r>
          </w:p>
          <w:p w:rsidR="000C2B7A" w:rsidRDefault="00ED33BA" w:rsidP="00ED33BA">
            <w:pPr>
              <w:pStyle w:val="Zkladntext"/>
              <w:ind w:right="-852" w:firstLine="708"/>
              <w:jc w:val="both"/>
            </w:pPr>
            <w:r>
              <w:t xml:space="preserve">rôzne metódy napr. </w:t>
            </w:r>
            <w:r w:rsidR="0075548F">
              <w:t xml:space="preserve"> metóda I.N.S.E.R.T, </w:t>
            </w:r>
            <w:proofErr w:type="spellStart"/>
            <w:r w:rsidR="0075548F">
              <w:t>Vennove</w:t>
            </w:r>
            <w:proofErr w:type="spellEnd"/>
            <w:r w:rsidR="0075548F">
              <w:t xml:space="preserve"> diagramy, grafy a pod.</w:t>
            </w:r>
            <w:r>
              <w:t xml:space="preserve"> </w:t>
            </w:r>
          </w:p>
          <w:p w:rsidR="00ED33BA" w:rsidRDefault="00ED33BA" w:rsidP="0075548F">
            <w:pPr>
              <w:pStyle w:val="Zkladntext"/>
              <w:ind w:right="-852"/>
              <w:jc w:val="both"/>
            </w:pPr>
          </w:p>
          <w:p w:rsidR="00ED33BA" w:rsidRDefault="00ED33BA" w:rsidP="00ED33BA">
            <w:pPr>
              <w:pStyle w:val="Zkladntext"/>
              <w:ind w:left="731" w:right="-852"/>
            </w:pPr>
            <w:r>
              <w:t xml:space="preserve">Predpokladom úspešného vyriešenia slovných úloh je </w:t>
            </w:r>
            <w:r>
              <w:t xml:space="preserve"> však </w:t>
            </w:r>
            <w:r>
              <w:t>ich porozumenie. Často sa stáva, že žiak si potrebuje ešte raz</w:t>
            </w:r>
          </w:p>
          <w:p w:rsidR="00ED33BA" w:rsidRDefault="00ED33BA" w:rsidP="00ED33BA">
            <w:pPr>
              <w:pStyle w:val="Zkladntext"/>
              <w:ind w:left="731" w:right="-852"/>
            </w:pPr>
            <w:r>
              <w:t xml:space="preserve"> prečítať zadanie. </w:t>
            </w:r>
          </w:p>
          <w:p w:rsidR="00ED33BA" w:rsidRDefault="00ED33BA" w:rsidP="00ED33BA">
            <w:pPr>
              <w:pStyle w:val="Zkladntext"/>
              <w:ind w:left="731" w:right="-852"/>
            </w:pPr>
            <w:r>
              <w:t>Učiteľ sa má ubezpečiť, že žiak rozumie všetkým pojmom, ktoré sa vyskytujú v texte úlohy. Platí to nielen</w:t>
            </w:r>
          </w:p>
          <w:p w:rsidR="00ED33BA" w:rsidRDefault="00ED33BA" w:rsidP="00ED33BA">
            <w:pPr>
              <w:pStyle w:val="Zkladntext"/>
              <w:ind w:left="731" w:right="-852"/>
            </w:pPr>
            <w:r>
              <w:t xml:space="preserve"> o matematických pojmoch, ale aj o informáciách z reálneho života a môže ísť aj o odborné pojmy, ktoré sú súčasťou </w:t>
            </w:r>
          </w:p>
          <w:p w:rsidR="00ED33BA" w:rsidRDefault="00ED33BA" w:rsidP="00ED33BA">
            <w:pPr>
              <w:pStyle w:val="Zkladntext"/>
              <w:ind w:left="731" w:right="-852"/>
            </w:pPr>
            <w:r>
              <w:t>učiva iného predmetu, no môže ísť aj o cudzie slová alebo o pojmy z bežného jazyka, ktoré sa na žiadnom školskom</w:t>
            </w:r>
          </w:p>
          <w:p w:rsidR="00FB52DF" w:rsidRDefault="00ED33BA" w:rsidP="00ED33BA">
            <w:pPr>
              <w:pStyle w:val="Zkladntext"/>
              <w:ind w:left="731" w:right="-852"/>
            </w:pPr>
            <w:r>
              <w:t xml:space="preserve"> predmete explicitne nepreberajú. </w:t>
            </w:r>
          </w:p>
          <w:p w:rsidR="00FB52DF" w:rsidRDefault="00FB52DF" w:rsidP="00ED33BA">
            <w:pPr>
              <w:pStyle w:val="Zkladntext"/>
              <w:ind w:left="731" w:right="-852"/>
            </w:pPr>
            <w:r>
              <w:t>Preto je</w:t>
            </w:r>
            <w:r w:rsidR="00ED33BA">
              <w:t xml:space="preserve"> v rámci </w:t>
            </w:r>
            <w:proofErr w:type="spellStart"/>
            <w:r w:rsidR="00ED33BA">
              <w:t>medzipredmetových</w:t>
            </w:r>
            <w:proofErr w:type="spellEnd"/>
            <w:r w:rsidR="00ED33BA">
              <w:t xml:space="preserve"> vzťahov</w:t>
            </w:r>
            <w:r>
              <w:t xml:space="preserve"> vhodné, aby</w:t>
            </w:r>
            <w:r w:rsidR="00ED33BA">
              <w:t xml:space="preserve"> učitelia rôznych vyučovacích predmetov spolu s</w:t>
            </w:r>
            <w:r>
              <w:t xml:space="preserve">polupracovali </w:t>
            </w:r>
          </w:p>
          <w:p w:rsidR="00ED33BA" w:rsidRDefault="00FB52DF" w:rsidP="00ED33BA">
            <w:pPr>
              <w:pStyle w:val="Zkladntext"/>
              <w:ind w:left="731" w:right="-852"/>
            </w:pPr>
            <w:r>
              <w:t xml:space="preserve"> a mohli úrovni vedomostí žiakov prispôsobiť obsah slovných úloh.</w:t>
            </w:r>
          </w:p>
          <w:p w:rsidR="009E7E6F" w:rsidRPr="00545DAC" w:rsidRDefault="009E7E6F" w:rsidP="00FB52DF">
            <w:pPr>
              <w:pStyle w:val="Zkladntext"/>
              <w:ind w:right="-852"/>
            </w:pPr>
          </w:p>
        </w:tc>
      </w:tr>
      <w:tr w:rsidR="001600A2" w:rsidRPr="007A614F" w:rsidTr="00545DAC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0A2" w:rsidRPr="007A614F" w:rsidRDefault="001600A2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lastRenderedPageBreak/>
              <w:t>13. Závery a odporúčania:</w:t>
            </w:r>
          </w:p>
          <w:p w:rsidR="000C2B7A" w:rsidRPr="007A614F" w:rsidRDefault="000C2B7A" w:rsidP="00B523D0">
            <w:pPr>
              <w:spacing w:after="22" w:line="259" w:lineRule="auto"/>
            </w:pPr>
            <w:r w:rsidRPr="007A614F">
              <w:t xml:space="preserve">Venovať zvýšenú pozornosť </w:t>
            </w:r>
            <w:proofErr w:type="spellStart"/>
            <w:r w:rsidR="00B523D0">
              <w:t>medzipredmetovým</w:t>
            </w:r>
            <w:proofErr w:type="spellEnd"/>
            <w:r w:rsidR="00B523D0">
              <w:t xml:space="preserve"> vzťahom a </w:t>
            </w:r>
            <w:r w:rsidR="004253DC">
              <w:t>v rámci vyučovania jednotlivých predmetov častejšie využívať</w:t>
            </w:r>
            <w:r w:rsidR="00C6344C">
              <w:t xml:space="preserve"> slovné úlo</w:t>
            </w:r>
            <w:r w:rsidR="005010DD">
              <w:t>hy na rozvoj nielen matematicke</w:t>
            </w:r>
            <w:r w:rsidR="00BF1ABE">
              <w:t>j, ale aj čitateľskej,  finančnej a  prírodovednej gramotnosti.</w:t>
            </w:r>
          </w:p>
        </w:tc>
      </w:tr>
    </w:tbl>
    <w:p w:rsidR="003536E6" w:rsidRPr="007A614F" w:rsidRDefault="003536E6">
      <w:pPr>
        <w:pStyle w:val="Zkladntext"/>
        <w:spacing w:before="9"/>
        <w:rPr>
          <w:b/>
          <w:sz w:val="21"/>
        </w:rPr>
      </w:pPr>
    </w:p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293"/>
        <w:gridCol w:w="5407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527052">
            <w:pPr>
              <w:pStyle w:val="TableParagraph"/>
            </w:pPr>
            <w:r>
              <w:t>Ing. Jana Pevná</w:t>
            </w:r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EC7D6E" w:rsidP="00B523D0">
            <w:pPr>
              <w:pStyle w:val="TableParagraph"/>
            </w:pPr>
            <w:r>
              <w:t>22</w:t>
            </w:r>
            <w:r w:rsidR="001600A2" w:rsidRPr="007A614F">
              <w:t xml:space="preserve">. </w:t>
            </w:r>
            <w:r>
              <w:t>0</w:t>
            </w:r>
            <w:r w:rsidR="001B6337">
              <w:t>1</w:t>
            </w:r>
            <w:r>
              <w:t>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EC7D6E" w:rsidP="00B523D0">
            <w:pPr>
              <w:pStyle w:val="TableParagraph"/>
            </w:pPr>
            <w:r>
              <w:t>22</w:t>
            </w:r>
            <w:r w:rsidR="001600A2" w:rsidRPr="007A614F">
              <w:t xml:space="preserve">. </w:t>
            </w:r>
            <w:r>
              <w:t>0</w:t>
            </w:r>
            <w:r w:rsidR="001B6337">
              <w:t>1</w:t>
            </w:r>
            <w:r>
              <w:t>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7A7469" w:rsidRPr="007A614F" w:rsidRDefault="00F9648A" w:rsidP="007A614F">
      <w:pPr>
        <w:spacing w:before="91"/>
        <w:rPr>
          <w:b/>
        </w:rPr>
      </w:pPr>
      <w:r w:rsidRPr="007A614F">
        <w:rPr>
          <w:b/>
        </w:rPr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>
      <w:pPr>
        <w:pStyle w:val="Zkladntext"/>
        <w:spacing w:before="71"/>
        <w:ind w:left="216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7A7469" w:rsidRPr="007A614F" w:rsidRDefault="007A7469">
      <w:pPr>
        <w:pStyle w:val="Zkladntext"/>
        <w:spacing w:before="7"/>
        <w:rPr>
          <w:sz w:val="23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Miesto konania</w:t>
      </w:r>
      <w:r w:rsidRPr="007A614F">
        <w:rPr>
          <w:spacing w:val="-6"/>
        </w:rPr>
        <w:t xml:space="preserve"> </w:t>
      </w:r>
      <w:r w:rsidRPr="007A614F">
        <w:t>stretnutia:</w:t>
      </w:r>
      <w:r w:rsidR="00527052">
        <w:t xml:space="preserve"> Online cez MS Teams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34486A">
        <w:t xml:space="preserve"> 22</w:t>
      </w:r>
      <w:r w:rsidR="00DB110E">
        <w:t xml:space="preserve">. </w:t>
      </w:r>
      <w:r w:rsidR="0034486A">
        <w:t>0</w:t>
      </w:r>
      <w:r w:rsidR="00440ABE">
        <w:t>1</w:t>
      </w:r>
      <w:r w:rsidR="0034486A">
        <w:t>. 2021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  <w:bookmarkStart w:id="0" w:name="_GoBack"/>
      <w:bookmarkEnd w:id="0"/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  <w:r>
              <w:t xml:space="preserve">Ing. </w:t>
            </w:r>
            <w:r w:rsidRPr="003F233A">
              <w:t>Jana</w:t>
            </w:r>
            <w:r>
              <w:t xml:space="preserve"> Pevná</w:t>
            </w: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4.</w:t>
            </w:r>
          </w:p>
        </w:tc>
        <w:tc>
          <w:tcPr>
            <w:tcW w:w="3934" w:type="dxa"/>
          </w:tcPr>
          <w:p w:rsidR="00EA5161" w:rsidRPr="00DB110E" w:rsidRDefault="0034486A" w:rsidP="00EA5161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34486A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Default="00E564D8"/>
    <w:p w:rsidR="00B523D0" w:rsidRDefault="00B523D0"/>
    <w:p w:rsidR="00E564D8" w:rsidRPr="00E112DF" w:rsidRDefault="00E564D8" w:rsidP="00E564D8">
      <w:pPr>
        <w:pStyle w:val="Zkladntext"/>
        <w:spacing w:before="71"/>
      </w:pPr>
      <w:r w:rsidRPr="00E112DF"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E564D8" w:rsidRDefault="00E564D8" w:rsidP="00E564D8"/>
    <w:p w:rsidR="00DD5323" w:rsidRDefault="004543D2" w:rsidP="00E564D8">
      <w:pPr>
        <w:rPr>
          <w:noProof/>
          <w:lang w:eastAsia="sk-SK"/>
        </w:rPr>
      </w:pPr>
      <w:r w:rsidRPr="004543D2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Obdĺžnik 6" descr="C:\Users\Janka\Downloads\received_39739678144618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C8E82" id="Obdĺžnik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sJ7gIAAPcFAAAOAAAAZHJzL2Uyb0RvYy54bWysVN1u0zAUvkfiHSzfp/lp2ibR0mlrWgQa&#10;bNLYXSXkJk5jLbGD7TUdiBfjgit4L46dtmu3GwTkwjo+x/nO33fO2fm2qdGGSsUET7E/8DCiPBcF&#10;4+sU331cOBFGShNekFpwmuJHqvD59PWrs65NaCAqURdUIgDhKunaFFdat4nrqryiDVED0VIOxlLI&#10;hmi4yrVbSNIBelO7geeN3U7IopUip0qBNuuNeGrxy5Lm+rosFdWoTjHEpu0p7bkypzs9I8lakrZi&#10;+S4M8hdRNIRxcHqAyogm6EGyF1ANy6VQotSDXDSuKEuWU5sDZON7z7K5rUhLbS5QHNUeyqT+H2z+&#10;YXMjEStSPMaIkwZadL0qfn7/9YOzewS6gqoc6jVLlncK2rx8R/g9WWai47UghVpKmlO2ocWnYTwZ&#10;xuNJ5Ifh2I+CQUdXrSlv16oEvNy2N9IUSLVXIr9XiItZRfiaXqgWmgTUAfd7lZSiqyigGzVAuCcY&#10;5qIADa2696KAgMmDFrb421I2xgeUFW1tjx8PPaZbjXJQDr0w8oAJOZh2svFAkv3PrVT6DRUNMkKK&#10;IT9twcnmSun+6f6J8cXFgtU16ElS8xMFYPYacA2/GpsJwrLia+zF82gehU4YjOdO6GWZc7GYhc54&#10;4U9G2TCbzTL/m/Hrh0nFioJy42bPUD/8MwbsZqXn1oGjStSsMHAmJCXXq1kt0YbAhCzsZ0sOlqdn&#10;7mkYtl6Qy7OU/CD0LoPYWYyjiRMuwpETT7zI8fz4Mh57YRxmi9OUrhin/54S6lIcj4KR7dJR0M9y&#10;8+z3MjeSNEzDDqpZk2KgBnzmEUkMA+e8sLImrO7lo1KY8J9KAe3eN9ry1VC0Z/9KFI9AVymATsA8&#10;2JYgVEJ+waiDzZNi9fmBSIpR/ZYD5WOYILOq7CUcTQK4yGPL6thCeA5QKdYY9eJM9+vtoZVsXYEn&#10;3xaGiwsYk5JZCpsR6qPaDRdsF5vJbhOa9XV8t6+e9vX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fw5sJ7gIAAPc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543D2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Obdĺžnik 11" descr="C:\Users\Janka\Desktop\received_397396781446182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B5707" id="Obdĺžnik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Ur9AIAAPsFAAAOAAAAZHJzL2Uyb0RvYy54bWysVMGO0zAQvSPxD5ZPcEiTtGmbRJuudpsW&#10;gRZ2pWVvlZCbOI3VxA62t+mC+DEOnOC/GDttt929ICAHy55x3sybeZ6z821doQ2VigmeYL/nYUR5&#10;JnLGVwm++zh3QoyUJjwnleA0wQ9U4fPJyxdnbRPTvihFlVOJAISruG0SXGrdxK6rspLWRPVEQzk4&#10;CyFrouEoV24uSQvodeX2PW/ktkLmjRQZVQqsaefEE4tfFDTT10WhqEZVgiE3bVdp16VZ3ckZiVeS&#10;NCXLdmmQv8iiJoxD0ANUSjRB95I9g6pZJoUShe5lonZFUbCMWg7AxveesLktSUMtFyiOag5lUv8P&#10;NvuwuZGI5dA7HyNOaujR9TL/+f3XD87WyBhzqjKo2DRe3Clo9OId4WuySKlaa9EsJM0o29D80yAa&#10;D6LROPSDYOSHffTKf91r6bIxJW4bFUOk2+ZGmiKp5kpka4W4mJaEr+iFaqBRkAJksDdJKdqSkhy4&#10;+gbCPcEwBwVoaNm+FznkTO61sA3YFrI2MaC0aGv7/HDoM91qlIFx4AWhB2rIwLXbmwgk3v/cSKXf&#10;UFEjs0kwcNQWnGyulO6u7q+YWFzMWVWBncQVPzEAZmeB0PCr8ZkkrDK+Rl40C2dh4AT90cwJvDR1&#10;LubTwBnN/fEwHaTTaep/M3H9IC5ZnlNuwuxV6gd/poLde+n0ddCpEhXLDZxJScnVclpJtCHwSub2&#10;syUHz+M19zQNWy/g8oSS3w+8y37kzEfh2AnmwdCJxl7oeH50GY28IArS+SmlK8bpv1NCbYKjYX9o&#10;u3SU9BNunv2ecyNxzTTMoYrVCQZpwGcukdgocMZzu9eEVd3+qBQm/cdSQLv3jbZ6NRLt1L8U+QPI&#10;VQqQEygPJiZsSiG/YNTC9Emw+nxPJMWoestB8hG8IjOu7CEYjvtwkMee5bGH8AygEqwx6rZT3Y24&#10;+0ayVQmRfFsYLi7gmRTMStg8oS6r3eOCCWOZ7KahGWHHZ3vrcWZ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fEUr9AIAAPs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833150" w:rsidRPr="00833150">
        <w:rPr>
          <w:noProof/>
          <w:lang w:eastAsia="sk-SK"/>
        </w:rPr>
        <w:drawing>
          <wp:inline distT="0" distB="0" distL="0" distR="0">
            <wp:extent cx="6165850" cy="3467613"/>
            <wp:effectExtent l="0" t="0" r="6350" b="0"/>
            <wp:docPr id="2" name="Obrázok 2" descr="C:\Users\Janka\Desktop\2021-01-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ka\Desktop\2021-01-22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AE" w:rsidRDefault="00F754AE" w:rsidP="00E564D8">
      <w:pPr>
        <w:rPr>
          <w:noProof/>
          <w:lang w:eastAsia="sk-SK"/>
        </w:rPr>
      </w:pPr>
    </w:p>
    <w:p w:rsidR="004543D2" w:rsidRDefault="004543D2" w:rsidP="00E564D8"/>
    <w:p w:rsidR="00E564D8" w:rsidRPr="007A614F" w:rsidRDefault="00E564D8" w:rsidP="002D7118">
      <w:pPr>
        <w:jc w:val="center"/>
      </w:pPr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69"/>
    <w:rsid w:val="000C2B7A"/>
    <w:rsid w:val="001600A2"/>
    <w:rsid w:val="001B6337"/>
    <w:rsid w:val="002422AA"/>
    <w:rsid w:val="002D7118"/>
    <w:rsid w:val="00330A38"/>
    <w:rsid w:val="0034486A"/>
    <w:rsid w:val="003536E6"/>
    <w:rsid w:val="00371689"/>
    <w:rsid w:val="003F233A"/>
    <w:rsid w:val="004253DC"/>
    <w:rsid w:val="00440ABE"/>
    <w:rsid w:val="004543D2"/>
    <w:rsid w:val="0048463B"/>
    <w:rsid w:val="005010DD"/>
    <w:rsid w:val="00527052"/>
    <w:rsid w:val="00545DAC"/>
    <w:rsid w:val="00581B7D"/>
    <w:rsid w:val="00610F37"/>
    <w:rsid w:val="006704C0"/>
    <w:rsid w:val="006D5502"/>
    <w:rsid w:val="0075548F"/>
    <w:rsid w:val="007A2E50"/>
    <w:rsid w:val="007A614F"/>
    <w:rsid w:val="007A7469"/>
    <w:rsid w:val="007C6313"/>
    <w:rsid w:val="00833150"/>
    <w:rsid w:val="00844A9E"/>
    <w:rsid w:val="00874601"/>
    <w:rsid w:val="008E1DE8"/>
    <w:rsid w:val="009E7E6F"/>
    <w:rsid w:val="009F0020"/>
    <w:rsid w:val="00A30E2F"/>
    <w:rsid w:val="00A57F62"/>
    <w:rsid w:val="00B27F1B"/>
    <w:rsid w:val="00B523D0"/>
    <w:rsid w:val="00BF1ABE"/>
    <w:rsid w:val="00C60F5F"/>
    <w:rsid w:val="00C6344C"/>
    <w:rsid w:val="00CC5242"/>
    <w:rsid w:val="00CD7A63"/>
    <w:rsid w:val="00DB110E"/>
    <w:rsid w:val="00DD5323"/>
    <w:rsid w:val="00E564D8"/>
    <w:rsid w:val="00EA5161"/>
    <w:rsid w:val="00EC7D6E"/>
    <w:rsid w:val="00ED33BA"/>
    <w:rsid w:val="00F1416B"/>
    <w:rsid w:val="00F754AE"/>
    <w:rsid w:val="00F9648A"/>
    <w:rsid w:val="00FB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14E06"/>
  <w15:docId w15:val="{B9DFF26C-BEAD-409E-B197-DE4CF724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Janka</cp:lastModifiedBy>
  <cp:revision>29</cp:revision>
  <dcterms:created xsi:type="dcterms:W3CDTF">2020-11-10T10:25:00Z</dcterms:created>
  <dcterms:modified xsi:type="dcterms:W3CDTF">2021-01-24T07:31:00Z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