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647D3" w14:textId="77777777" w:rsidR="00B40532" w:rsidRPr="009024FE" w:rsidRDefault="00B40532" w:rsidP="00937E25">
      <w:pPr>
        <w:spacing w:after="60"/>
        <w:jc w:val="center"/>
        <w:outlineLvl w:val="0"/>
        <w:rPr>
          <w:rFonts w:ascii="Cambria" w:hAnsi="Cambria" w:cs="Tahoma"/>
          <w:b/>
          <w:caps/>
          <w:sz w:val="32"/>
          <w:szCs w:val="32"/>
        </w:rPr>
      </w:pPr>
    </w:p>
    <w:p w14:paraId="36F5ECA8" w14:textId="77777777" w:rsidR="009D4023" w:rsidRDefault="009D4023" w:rsidP="00937E25">
      <w:pPr>
        <w:spacing w:after="60"/>
        <w:jc w:val="center"/>
        <w:outlineLvl w:val="0"/>
        <w:rPr>
          <w:rFonts w:ascii="Cambria" w:hAnsi="Cambria" w:cs="Tahoma"/>
          <w:b/>
          <w:caps/>
          <w:sz w:val="32"/>
          <w:szCs w:val="32"/>
        </w:rPr>
      </w:pPr>
    </w:p>
    <w:p w14:paraId="58BE461D" w14:textId="77777777" w:rsidR="00B40532" w:rsidRPr="009024FE" w:rsidRDefault="00B40532" w:rsidP="00937E25">
      <w:pPr>
        <w:spacing w:after="60"/>
        <w:jc w:val="center"/>
        <w:outlineLvl w:val="0"/>
        <w:rPr>
          <w:rFonts w:ascii="Cambria" w:hAnsi="Cambria" w:cs="Tahoma"/>
          <w:b/>
          <w:caps/>
          <w:sz w:val="32"/>
          <w:szCs w:val="32"/>
        </w:rPr>
      </w:pPr>
      <w:r w:rsidRPr="009024FE">
        <w:rPr>
          <w:rFonts w:ascii="Cambria" w:hAnsi="Cambria" w:cs="Tahoma"/>
          <w:b/>
          <w:caps/>
          <w:sz w:val="32"/>
          <w:szCs w:val="32"/>
        </w:rPr>
        <w:t>Zmluva O SPOLUPRÁCI PRI REALiZÁCII Národného PROJEKTU</w:t>
      </w:r>
    </w:p>
    <w:p w14:paraId="1694A5EC" w14:textId="77777777" w:rsidR="00B40532" w:rsidRPr="006B7E88" w:rsidRDefault="00B40532" w:rsidP="0084135A">
      <w:pPr>
        <w:spacing w:after="60"/>
        <w:jc w:val="center"/>
        <w:outlineLvl w:val="0"/>
        <w:rPr>
          <w:rFonts w:ascii="Cambria" w:hAnsi="Cambria" w:cs="Tahoma"/>
          <w:b/>
          <w:caps/>
          <w:sz w:val="30"/>
          <w:szCs w:val="30"/>
        </w:rPr>
      </w:pPr>
      <w:r w:rsidRPr="006B7E88">
        <w:rPr>
          <w:rFonts w:ascii="Cambria" w:hAnsi="Cambria" w:cs="Tahoma"/>
          <w:b/>
          <w:caps/>
          <w:sz w:val="30"/>
          <w:szCs w:val="30"/>
        </w:rPr>
        <w:t>„</w:t>
      </w:r>
      <w:r w:rsidR="006B7E88" w:rsidRPr="006B7E88">
        <w:rPr>
          <w:rFonts w:ascii="Cambria" w:hAnsi="Cambria" w:cs="Tahoma"/>
          <w:b/>
          <w:caps/>
          <w:sz w:val="30"/>
          <w:szCs w:val="30"/>
        </w:rPr>
        <w:t>Duálne vzdelávanie a zvýšenie atraktivity a kvality OVP</w:t>
      </w:r>
      <w:r w:rsidRPr="006B7E88">
        <w:rPr>
          <w:rFonts w:ascii="Cambria" w:hAnsi="Cambria" w:cs="Tahoma"/>
          <w:b/>
          <w:caps/>
          <w:sz w:val="30"/>
          <w:szCs w:val="30"/>
        </w:rPr>
        <w:t>“</w:t>
      </w:r>
    </w:p>
    <w:p w14:paraId="5FAE0AFA" w14:textId="77777777" w:rsidR="00B40532" w:rsidRPr="009024FE" w:rsidRDefault="00B40532" w:rsidP="0084135A">
      <w:pPr>
        <w:spacing w:after="60"/>
        <w:jc w:val="center"/>
        <w:rPr>
          <w:rFonts w:ascii="Cambria" w:hAnsi="Cambria" w:cs="Tahoma"/>
          <w:szCs w:val="22"/>
        </w:rPr>
      </w:pPr>
      <w:r w:rsidRPr="009024FE">
        <w:rPr>
          <w:rFonts w:ascii="Cambria" w:hAnsi="Cambria" w:cs="Tahoma"/>
          <w:szCs w:val="22"/>
        </w:rPr>
        <w:t xml:space="preserve">uzavretá podľa </w:t>
      </w:r>
      <w:proofErr w:type="spellStart"/>
      <w:r w:rsidRPr="009024FE">
        <w:rPr>
          <w:rFonts w:ascii="Cambria" w:hAnsi="Cambria" w:cs="Tahoma"/>
          <w:szCs w:val="22"/>
        </w:rPr>
        <w:t>ust</w:t>
      </w:r>
      <w:proofErr w:type="spellEnd"/>
      <w:r w:rsidRPr="009024FE">
        <w:rPr>
          <w:rFonts w:ascii="Cambria" w:hAnsi="Cambria" w:cs="Tahoma"/>
          <w:szCs w:val="22"/>
        </w:rPr>
        <w:t>. § 269 ods. 2 Obchodného zákonníka medzi nasledovnými zmluvnými stranami</w:t>
      </w:r>
    </w:p>
    <w:p w14:paraId="32E7F429" w14:textId="77777777" w:rsidR="00B40532" w:rsidRDefault="00B40532" w:rsidP="0084135A">
      <w:pPr>
        <w:spacing w:after="60"/>
        <w:jc w:val="both"/>
        <w:rPr>
          <w:rFonts w:ascii="Cambria" w:hAnsi="Cambria" w:cs="Tahoma"/>
          <w:b/>
          <w:szCs w:val="22"/>
        </w:rPr>
      </w:pPr>
    </w:p>
    <w:p w14:paraId="1384C32C" w14:textId="77777777" w:rsidR="009D4023" w:rsidRPr="009024FE" w:rsidRDefault="009D4023" w:rsidP="0084135A">
      <w:pPr>
        <w:spacing w:after="60"/>
        <w:jc w:val="both"/>
        <w:rPr>
          <w:rFonts w:ascii="Cambria" w:hAnsi="Cambria" w:cs="Tahoma"/>
          <w:b/>
          <w:szCs w:val="22"/>
        </w:rPr>
      </w:pPr>
    </w:p>
    <w:p w14:paraId="078E8C7C" w14:textId="77777777" w:rsidR="00B40532" w:rsidRPr="009024FE" w:rsidRDefault="00B40532" w:rsidP="0084135A">
      <w:pPr>
        <w:spacing w:after="60"/>
        <w:jc w:val="both"/>
        <w:rPr>
          <w:rFonts w:ascii="Cambria" w:hAnsi="Cambria" w:cs="Tahoma"/>
          <w:b/>
          <w:szCs w:val="22"/>
        </w:rPr>
      </w:pPr>
    </w:p>
    <w:p w14:paraId="02B01E62" w14:textId="77777777" w:rsidR="00B40532" w:rsidRPr="009024FE" w:rsidRDefault="00B40532" w:rsidP="0084135A">
      <w:pPr>
        <w:spacing w:after="60"/>
        <w:jc w:val="both"/>
        <w:outlineLvl w:val="0"/>
        <w:rPr>
          <w:rFonts w:ascii="Cambria" w:hAnsi="Cambria" w:cs="Tahoma"/>
          <w:b/>
          <w:szCs w:val="22"/>
        </w:rPr>
      </w:pPr>
      <w:r w:rsidRPr="009024FE">
        <w:rPr>
          <w:rFonts w:ascii="Cambria" w:hAnsi="Cambria" w:cs="Tahoma"/>
          <w:b/>
          <w:szCs w:val="22"/>
        </w:rPr>
        <w:t>Realizátor:</w:t>
      </w:r>
      <w:r w:rsidRPr="009024FE">
        <w:rPr>
          <w:rFonts w:ascii="Cambria" w:hAnsi="Cambria" w:cs="Tahoma"/>
          <w:b/>
          <w:szCs w:val="22"/>
        </w:rPr>
        <w:tab/>
      </w:r>
      <w:r w:rsidRPr="009024FE">
        <w:rPr>
          <w:rFonts w:ascii="Cambria" w:hAnsi="Cambria" w:cs="Tahoma"/>
          <w:b/>
          <w:szCs w:val="22"/>
        </w:rPr>
        <w:tab/>
      </w:r>
      <w:r w:rsidRPr="009024FE">
        <w:rPr>
          <w:rFonts w:ascii="Cambria" w:hAnsi="Cambria" w:cs="Tahoma"/>
          <w:b/>
          <w:szCs w:val="22"/>
        </w:rPr>
        <w:tab/>
        <w:t>Štátny inštitút odborného vzdelávania</w:t>
      </w:r>
    </w:p>
    <w:p w14:paraId="398A44F5" w14:textId="0DFEFD26" w:rsidR="00B40532" w:rsidRPr="009024FE" w:rsidRDefault="00B40532" w:rsidP="0084135A">
      <w:pPr>
        <w:spacing w:after="60"/>
        <w:jc w:val="both"/>
        <w:rPr>
          <w:rFonts w:ascii="Cambria" w:hAnsi="Cambria" w:cs="Tahoma"/>
          <w:szCs w:val="22"/>
        </w:rPr>
      </w:pPr>
      <w:r w:rsidRPr="009024FE">
        <w:rPr>
          <w:rFonts w:ascii="Cambria" w:hAnsi="Cambria" w:cs="Tahoma"/>
          <w:szCs w:val="22"/>
        </w:rPr>
        <w:t>sídlo:</w:t>
      </w:r>
      <w:r w:rsidRPr="009024FE">
        <w:rPr>
          <w:rFonts w:ascii="Cambria" w:hAnsi="Cambria" w:cs="Tahoma"/>
          <w:szCs w:val="22"/>
        </w:rPr>
        <w:tab/>
      </w:r>
      <w:r w:rsidRPr="009024FE">
        <w:rPr>
          <w:rFonts w:ascii="Cambria" w:hAnsi="Cambria" w:cs="Tahoma"/>
          <w:szCs w:val="22"/>
        </w:rPr>
        <w:tab/>
      </w:r>
      <w:r w:rsidRPr="009024FE">
        <w:rPr>
          <w:rFonts w:ascii="Cambria" w:hAnsi="Cambria" w:cs="Tahoma"/>
          <w:szCs w:val="22"/>
        </w:rPr>
        <w:tab/>
      </w:r>
      <w:r w:rsidRPr="009024FE">
        <w:rPr>
          <w:rFonts w:ascii="Cambria" w:hAnsi="Cambria" w:cs="Tahoma"/>
          <w:szCs w:val="22"/>
        </w:rPr>
        <w:tab/>
        <w:t>Bellova 54/</w:t>
      </w:r>
      <w:r w:rsidR="003A67C5">
        <w:rPr>
          <w:rFonts w:ascii="Cambria" w:hAnsi="Cambria" w:cs="Tahoma"/>
          <w:szCs w:val="22"/>
        </w:rPr>
        <w:t>A</w:t>
      </w:r>
      <w:r w:rsidRPr="009024FE">
        <w:rPr>
          <w:rFonts w:ascii="Cambria" w:hAnsi="Cambria" w:cs="Tahoma"/>
          <w:szCs w:val="22"/>
        </w:rPr>
        <w:t xml:space="preserve">, 837 63 Bratislava </w:t>
      </w:r>
    </w:p>
    <w:p w14:paraId="08843D0E" w14:textId="77777777" w:rsidR="00B40532" w:rsidRPr="009024FE" w:rsidRDefault="00B40532" w:rsidP="0084135A">
      <w:pPr>
        <w:spacing w:after="60"/>
        <w:jc w:val="both"/>
        <w:rPr>
          <w:rFonts w:ascii="Cambria" w:hAnsi="Cambria" w:cs="Tahoma"/>
          <w:szCs w:val="22"/>
        </w:rPr>
      </w:pPr>
      <w:r w:rsidRPr="009024FE">
        <w:rPr>
          <w:rFonts w:ascii="Cambria" w:hAnsi="Cambria" w:cs="Tahoma"/>
          <w:szCs w:val="22"/>
        </w:rPr>
        <w:t>identifikačné číslo:</w:t>
      </w:r>
      <w:r w:rsidRPr="009024FE">
        <w:rPr>
          <w:rFonts w:ascii="Cambria" w:hAnsi="Cambria" w:cs="Tahoma"/>
          <w:szCs w:val="22"/>
        </w:rPr>
        <w:tab/>
      </w:r>
      <w:r w:rsidRPr="009024FE">
        <w:rPr>
          <w:rFonts w:ascii="Cambria" w:hAnsi="Cambria" w:cs="Tahoma"/>
          <w:szCs w:val="22"/>
        </w:rPr>
        <w:tab/>
      </w:r>
      <w:r w:rsidRPr="009024FE">
        <w:rPr>
          <w:rFonts w:ascii="Cambria" w:hAnsi="Cambria"/>
          <w:szCs w:val="22"/>
        </w:rPr>
        <w:t>17 314 852</w:t>
      </w:r>
    </w:p>
    <w:p w14:paraId="54270898" w14:textId="77777777" w:rsidR="00B40532" w:rsidRPr="009024FE" w:rsidRDefault="00B40532" w:rsidP="0084135A">
      <w:pPr>
        <w:spacing w:after="60"/>
        <w:jc w:val="both"/>
        <w:rPr>
          <w:rFonts w:ascii="Cambria" w:hAnsi="Cambria" w:cs="Tahoma"/>
          <w:szCs w:val="22"/>
        </w:rPr>
      </w:pPr>
      <w:r w:rsidRPr="009024FE">
        <w:rPr>
          <w:rFonts w:ascii="Cambria" w:hAnsi="Cambria" w:cs="Tahoma"/>
          <w:szCs w:val="22"/>
        </w:rPr>
        <w:t>daňové identifikačné číslo:</w:t>
      </w:r>
      <w:r w:rsidRPr="009024FE">
        <w:rPr>
          <w:rFonts w:ascii="Cambria" w:hAnsi="Cambria" w:cs="Tahoma"/>
          <w:szCs w:val="22"/>
        </w:rPr>
        <w:tab/>
        <w:t>2020887715</w:t>
      </w:r>
    </w:p>
    <w:p w14:paraId="78818622" w14:textId="77777777" w:rsidR="00B40532" w:rsidRPr="009024FE" w:rsidRDefault="00B40532" w:rsidP="0084135A">
      <w:pPr>
        <w:spacing w:after="60"/>
        <w:jc w:val="both"/>
        <w:rPr>
          <w:rFonts w:ascii="Cambria" w:hAnsi="Cambria" w:cs="Tahoma"/>
          <w:szCs w:val="22"/>
        </w:rPr>
      </w:pPr>
      <w:r w:rsidRPr="009024FE">
        <w:rPr>
          <w:rFonts w:ascii="Cambria" w:hAnsi="Cambria" w:cs="Tahoma"/>
          <w:szCs w:val="22"/>
        </w:rPr>
        <w:t>bankové spojenie:</w:t>
      </w:r>
      <w:r w:rsidRPr="009024FE">
        <w:rPr>
          <w:rFonts w:ascii="Cambria" w:hAnsi="Cambria" w:cs="Tahoma"/>
          <w:szCs w:val="22"/>
        </w:rPr>
        <w:tab/>
      </w:r>
      <w:r w:rsidRPr="009024FE">
        <w:rPr>
          <w:rFonts w:ascii="Cambria" w:hAnsi="Cambria" w:cs="Tahoma"/>
          <w:szCs w:val="22"/>
        </w:rPr>
        <w:tab/>
        <w:t>Štátna pokladnica</w:t>
      </w:r>
    </w:p>
    <w:p w14:paraId="1C03BB2B" w14:textId="0A4262AA" w:rsidR="00B40532" w:rsidRPr="009024FE" w:rsidRDefault="00B40532" w:rsidP="0084135A">
      <w:pPr>
        <w:spacing w:after="60"/>
        <w:jc w:val="both"/>
        <w:rPr>
          <w:rFonts w:ascii="Cambria" w:hAnsi="Cambria" w:cs="Tahoma"/>
          <w:szCs w:val="22"/>
        </w:rPr>
      </w:pPr>
      <w:r w:rsidRPr="009024FE">
        <w:rPr>
          <w:rFonts w:ascii="Cambria" w:hAnsi="Cambria" w:cs="Tahoma"/>
          <w:szCs w:val="22"/>
        </w:rPr>
        <w:t>číslo účtu:</w:t>
      </w:r>
      <w:r w:rsidRPr="009024FE">
        <w:rPr>
          <w:rFonts w:ascii="Cambria" w:hAnsi="Cambria" w:cs="Tahoma"/>
          <w:szCs w:val="22"/>
        </w:rPr>
        <w:tab/>
      </w:r>
      <w:r w:rsidRPr="009024FE">
        <w:rPr>
          <w:rFonts w:ascii="Cambria" w:hAnsi="Cambria" w:cs="Tahoma"/>
          <w:szCs w:val="22"/>
        </w:rPr>
        <w:tab/>
      </w:r>
      <w:r w:rsidRPr="009024FE">
        <w:rPr>
          <w:rFonts w:ascii="Cambria" w:hAnsi="Cambria" w:cs="Tahoma"/>
          <w:szCs w:val="22"/>
        </w:rPr>
        <w:tab/>
      </w:r>
      <w:r w:rsidR="00B8548C">
        <w:rPr>
          <w:rFonts w:ascii="Cambria" w:hAnsi="Cambria" w:cs="Tahoma"/>
          <w:szCs w:val="22"/>
        </w:rPr>
        <w:t>SK09 8180 0000 0070 0006 5156</w:t>
      </w:r>
    </w:p>
    <w:p w14:paraId="56301AFD" w14:textId="41E52B7B" w:rsidR="00B40532" w:rsidRPr="009024FE" w:rsidRDefault="00B40532" w:rsidP="0084135A">
      <w:pPr>
        <w:spacing w:after="60"/>
        <w:outlineLvl w:val="0"/>
        <w:rPr>
          <w:rFonts w:ascii="Cambria" w:hAnsi="Cambria" w:cs="Tahoma"/>
          <w:szCs w:val="22"/>
        </w:rPr>
      </w:pPr>
      <w:r w:rsidRPr="009024FE">
        <w:rPr>
          <w:rFonts w:ascii="Cambria" w:hAnsi="Cambria" w:cs="Tahoma"/>
          <w:szCs w:val="22"/>
        </w:rPr>
        <w:t>konajúci prostredníctvom:</w:t>
      </w:r>
      <w:r w:rsidRPr="009024FE">
        <w:rPr>
          <w:rFonts w:ascii="Cambria" w:hAnsi="Cambria" w:cs="Tahoma"/>
          <w:szCs w:val="22"/>
        </w:rPr>
        <w:tab/>
      </w:r>
      <w:r w:rsidR="000802BB">
        <w:rPr>
          <w:rFonts w:ascii="Cambria" w:hAnsi="Cambria" w:cs="Tahoma"/>
          <w:szCs w:val="22"/>
        </w:rPr>
        <w:t xml:space="preserve">Michal </w:t>
      </w:r>
      <w:proofErr w:type="spellStart"/>
      <w:r w:rsidR="000802BB">
        <w:rPr>
          <w:rFonts w:ascii="Cambria" w:hAnsi="Cambria" w:cs="Tahoma"/>
          <w:szCs w:val="22"/>
        </w:rPr>
        <w:t>Němec</w:t>
      </w:r>
      <w:proofErr w:type="spellEnd"/>
      <w:r w:rsidR="003A67C5">
        <w:rPr>
          <w:rFonts w:ascii="Cambria" w:hAnsi="Cambria" w:cs="Tahoma"/>
          <w:szCs w:val="22"/>
        </w:rPr>
        <w:t>, riaditeľ</w:t>
      </w:r>
    </w:p>
    <w:p w14:paraId="0E8848DC" w14:textId="77777777" w:rsidR="00B40532" w:rsidRPr="009024FE" w:rsidRDefault="00B40532" w:rsidP="0084135A">
      <w:pPr>
        <w:spacing w:after="60"/>
        <w:outlineLvl w:val="0"/>
        <w:rPr>
          <w:rFonts w:ascii="Cambria" w:hAnsi="Cambria" w:cs="Tahoma"/>
          <w:szCs w:val="22"/>
        </w:rPr>
      </w:pPr>
    </w:p>
    <w:p w14:paraId="1D5FD772" w14:textId="77777777" w:rsidR="00B40532" w:rsidRPr="009024FE" w:rsidRDefault="00B40532" w:rsidP="0084135A">
      <w:pPr>
        <w:spacing w:after="60"/>
        <w:ind w:left="2124" w:firstLine="708"/>
        <w:outlineLvl w:val="0"/>
        <w:rPr>
          <w:rFonts w:ascii="Cambria" w:hAnsi="Cambria" w:cs="Tahoma"/>
          <w:szCs w:val="22"/>
        </w:rPr>
      </w:pPr>
      <w:r w:rsidRPr="009024FE">
        <w:rPr>
          <w:rFonts w:ascii="Cambria" w:hAnsi="Cambria" w:cs="Tahoma"/>
          <w:szCs w:val="22"/>
        </w:rPr>
        <w:t>(ďalej len "</w:t>
      </w:r>
      <w:r w:rsidRPr="009024FE">
        <w:rPr>
          <w:rFonts w:ascii="Cambria" w:hAnsi="Cambria" w:cs="Tahoma"/>
          <w:b/>
          <w:szCs w:val="22"/>
        </w:rPr>
        <w:t>Realizátor</w:t>
      </w:r>
      <w:r w:rsidRPr="009024FE">
        <w:rPr>
          <w:rFonts w:ascii="Cambria" w:hAnsi="Cambria" w:cs="Tahoma"/>
          <w:szCs w:val="22"/>
        </w:rPr>
        <w:t>")</w:t>
      </w:r>
    </w:p>
    <w:p w14:paraId="00D8FABF" w14:textId="77777777" w:rsidR="00B40532" w:rsidRPr="009024FE" w:rsidRDefault="00B40532" w:rsidP="0084135A">
      <w:pPr>
        <w:spacing w:after="60"/>
        <w:rPr>
          <w:rFonts w:ascii="Cambria" w:hAnsi="Cambria" w:cs="Tahoma"/>
          <w:b/>
          <w:szCs w:val="22"/>
        </w:rPr>
      </w:pPr>
    </w:p>
    <w:p w14:paraId="1F182C0F" w14:textId="77777777" w:rsidR="00B40532" w:rsidRPr="009024FE" w:rsidRDefault="00B40532" w:rsidP="0084135A">
      <w:pPr>
        <w:spacing w:after="60"/>
        <w:rPr>
          <w:rFonts w:ascii="Cambria" w:hAnsi="Cambria" w:cs="Tahoma"/>
          <w:b/>
          <w:szCs w:val="22"/>
        </w:rPr>
      </w:pPr>
      <w:r w:rsidRPr="009024FE">
        <w:rPr>
          <w:rFonts w:ascii="Cambria" w:hAnsi="Cambria" w:cs="Tahoma"/>
          <w:b/>
          <w:szCs w:val="22"/>
        </w:rPr>
        <w:t>a</w:t>
      </w:r>
    </w:p>
    <w:p w14:paraId="7D5EF78A" w14:textId="209C3CAD" w:rsidR="00B40532" w:rsidRPr="009024FE" w:rsidRDefault="00784217" w:rsidP="0084135A">
      <w:pPr>
        <w:spacing w:after="60"/>
        <w:outlineLvl w:val="0"/>
        <w:rPr>
          <w:rFonts w:ascii="Cambria" w:hAnsi="Cambria" w:cs="Tahoma"/>
          <w:szCs w:val="22"/>
        </w:rPr>
      </w:pPr>
      <w:r>
        <w:rPr>
          <w:rFonts w:ascii="Cambria" w:hAnsi="Cambria" w:cs="Tahoma"/>
          <w:szCs w:val="22"/>
        </w:rPr>
        <w:tab/>
      </w:r>
    </w:p>
    <w:p w14:paraId="030AE93C" w14:textId="1396628D" w:rsidR="005513F7" w:rsidRPr="00277B6E" w:rsidRDefault="00B40532" w:rsidP="007E0C29">
      <w:pPr>
        <w:spacing w:after="0"/>
        <w:ind w:left="2124" w:hanging="2124"/>
        <w:rPr>
          <w:rFonts w:ascii="Cambria" w:hAnsi="Cambria" w:cs="Calibri"/>
          <w:b/>
          <w:color w:val="322D33"/>
          <w:szCs w:val="22"/>
          <w:lang w:eastAsia="sk-SK"/>
        </w:rPr>
      </w:pPr>
      <w:r w:rsidRPr="00F579F2">
        <w:rPr>
          <w:rFonts w:asciiTheme="majorHAnsi" w:hAnsiTheme="majorHAnsi" w:cs="Tahoma"/>
          <w:b/>
          <w:szCs w:val="22"/>
        </w:rPr>
        <w:t>Škola:</w:t>
      </w:r>
      <w:r w:rsidRPr="00F579F2">
        <w:rPr>
          <w:rFonts w:asciiTheme="majorHAnsi" w:hAnsiTheme="majorHAnsi" w:cs="Tahoma"/>
          <w:b/>
          <w:szCs w:val="22"/>
        </w:rPr>
        <w:tab/>
      </w:r>
      <w:r w:rsidR="004D2938">
        <w:rPr>
          <w:rFonts w:asciiTheme="majorHAnsi" w:hAnsiTheme="majorHAnsi" w:cs="Tahoma"/>
          <w:b/>
          <w:szCs w:val="22"/>
        </w:rPr>
        <w:tab/>
      </w:r>
      <w:r w:rsidR="00326CC8">
        <w:rPr>
          <w:rFonts w:asciiTheme="majorHAnsi" w:hAnsiTheme="majorHAnsi" w:cs="Tahoma"/>
          <w:b/>
          <w:szCs w:val="22"/>
        </w:rPr>
        <w:t>Obchodná akadémia</w:t>
      </w:r>
    </w:p>
    <w:p w14:paraId="77AC47B9" w14:textId="2562255D" w:rsidR="008858AA" w:rsidRPr="00277B6E" w:rsidRDefault="008048DD" w:rsidP="009C339A">
      <w:pPr>
        <w:spacing w:after="0"/>
        <w:jc w:val="both"/>
        <w:rPr>
          <w:rFonts w:ascii="Cambria" w:hAnsi="Cambria" w:cs="Calibri"/>
          <w:color w:val="000000"/>
          <w:szCs w:val="22"/>
          <w:lang w:eastAsia="sk-SK"/>
        </w:rPr>
      </w:pPr>
      <w:r w:rsidRPr="00277B6E">
        <w:rPr>
          <w:rFonts w:ascii="Cambria" w:hAnsi="Cambria" w:cs="Tahoma"/>
          <w:szCs w:val="22"/>
        </w:rPr>
        <w:t>sídlo:</w:t>
      </w:r>
      <w:r w:rsidRPr="00277B6E">
        <w:rPr>
          <w:rFonts w:ascii="Cambria" w:hAnsi="Cambria" w:cs="Tahoma"/>
          <w:szCs w:val="22"/>
        </w:rPr>
        <w:tab/>
      </w:r>
      <w:r w:rsidRPr="00277B6E">
        <w:rPr>
          <w:rFonts w:ascii="Cambria" w:hAnsi="Cambria" w:cs="Tahoma"/>
          <w:szCs w:val="22"/>
        </w:rPr>
        <w:tab/>
      </w:r>
      <w:r w:rsidR="00784217" w:rsidRPr="00277B6E">
        <w:rPr>
          <w:rFonts w:ascii="Cambria" w:hAnsi="Cambria" w:cs="Tahoma"/>
          <w:szCs w:val="22"/>
        </w:rPr>
        <w:tab/>
      </w:r>
      <w:r w:rsidR="00784217" w:rsidRPr="00277B6E">
        <w:rPr>
          <w:rFonts w:ascii="Cambria" w:hAnsi="Cambria" w:cs="Tahoma"/>
          <w:szCs w:val="22"/>
        </w:rPr>
        <w:tab/>
      </w:r>
      <w:r w:rsidR="00C341F2">
        <w:rPr>
          <w:rFonts w:ascii="Cambria" w:hAnsi="Cambria" w:cs="Calibri"/>
          <w:color w:val="000000"/>
          <w:szCs w:val="22"/>
          <w:lang w:eastAsia="sk-SK"/>
        </w:rPr>
        <w:t>Veľká okružná 32, 011 57 Žilina</w:t>
      </w:r>
    </w:p>
    <w:p w14:paraId="3B700EF0" w14:textId="7D9E226B" w:rsidR="004744FE" w:rsidRDefault="008858AA" w:rsidP="001C233A">
      <w:pPr>
        <w:spacing w:after="0"/>
        <w:jc w:val="both"/>
        <w:rPr>
          <w:rFonts w:ascii="Cambria" w:hAnsi="Cambria" w:cs="Calibri"/>
          <w:color w:val="150B05"/>
          <w:szCs w:val="22"/>
          <w:lang w:eastAsia="sk-SK"/>
        </w:rPr>
      </w:pPr>
      <w:r w:rsidRPr="00277B6E">
        <w:rPr>
          <w:rFonts w:ascii="Cambria" w:hAnsi="Cambria" w:cs="Tahoma"/>
          <w:szCs w:val="22"/>
        </w:rPr>
        <w:t>identifikačné číslo:</w:t>
      </w:r>
      <w:r w:rsidRPr="00277B6E">
        <w:rPr>
          <w:rFonts w:ascii="Cambria" w:hAnsi="Cambria" w:cs="Tahoma"/>
          <w:szCs w:val="22"/>
        </w:rPr>
        <w:tab/>
      </w:r>
      <w:r w:rsidRPr="00277B6E">
        <w:rPr>
          <w:rFonts w:ascii="Cambria" w:hAnsi="Cambria" w:cs="Tahoma"/>
          <w:szCs w:val="22"/>
        </w:rPr>
        <w:tab/>
      </w:r>
      <w:r w:rsidR="00C341F2">
        <w:rPr>
          <w:rFonts w:ascii="Cambria" w:hAnsi="Cambria" w:cs="Calibri"/>
          <w:color w:val="150B05"/>
          <w:szCs w:val="22"/>
          <w:lang w:eastAsia="sk-SK"/>
        </w:rPr>
        <w:t>00162 124</w:t>
      </w:r>
    </w:p>
    <w:p w14:paraId="7741E73F" w14:textId="6B8FD141" w:rsidR="00C341F2" w:rsidRPr="009024FE" w:rsidRDefault="00C341F2" w:rsidP="00C341F2">
      <w:pPr>
        <w:spacing w:after="60"/>
        <w:jc w:val="both"/>
        <w:rPr>
          <w:rFonts w:ascii="Cambria" w:hAnsi="Cambria" w:cs="Tahoma"/>
          <w:szCs w:val="22"/>
        </w:rPr>
      </w:pPr>
      <w:r w:rsidRPr="009024FE">
        <w:rPr>
          <w:rFonts w:ascii="Cambria" w:hAnsi="Cambria" w:cs="Tahoma"/>
          <w:szCs w:val="22"/>
        </w:rPr>
        <w:t>daňové identifikačné číslo:</w:t>
      </w:r>
      <w:r w:rsidRPr="009024FE">
        <w:rPr>
          <w:rFonts w:ascii="Cambria" w:hAnsi="Cambria" w:cs="Tahoma"/>
          <w:szCs w:val="22"/>
        </w:rPr>
        <w:tab/>
        <w:t>202</w:t>
      </w:r>
      <w:r>
        <w:rPr>
          <w:rFonts w:ascii="Cambria" w:hAnsi="Cambria" w:cs="Tahoma"/>
          <w:szCs w:val="22"/>
        </w:rPr>
        <w:t>0671499</w:t>
      </w:r>
    </w:p>
    <w:p w14:paraId="369D4D42" w14:textId="522E1C4C" w:rsidR="000012F2" w:rsidRPr="009024FE" w:rsidRDefault="000012F2" w:rsidP="000012F2">
      <w:pPr>
        <w:spacing w:after="60"/>
        <w:jc w:val="both"/>
        <w:rPr>
          <w:rFonts w:ascii="Cambria" w:hAnsi="Cambria" w:cs="Tahoma"/>
          <w:szCs w:val="22"/>
        </w:rPr>
      </w:pPr>
      <w:r w:rsidRPr="009024FE">
        <w:rPr>
          <w:rFonts w:ascii="Cambria" w:hAnsi="Cambria" w:cs="Tahoma"/>
          <w:szCs w:val="22"/>
        </w:rPr>
        <w:t>bankové spojenie:</w:t>
      </w:r>
      <w:r w:rsidRPr="009024FE">
        <w:rPr>
          <w:rFonts w:ascii="Cambria" w:hAnsi="Cambria" w:cs="Tahoma"/>
          <w:szCs w:val="22"/>
        </w:rPr>
        <w:tab/>
      </w:r>
      <w:r w:rsidRPr="009024FE">
        <w:rPr>
          <w:rFonts w:ascii="Cambria" w:hAnsi="Cambria" w:cs="Tahoma"/>
          <w:szCs w:val="22"/>
        </w:rPr>
        <w:tab/>
      </w:r>
      <w:r w:rsidR="00326CC8">
        <w:rPr>
          <w:rFonts w:ascii="Cambria" w:hAnsi="Cambria" w:cs="Tahoma"/>
          <w:szCs w:val="22"/>
        </w:rPr>
        <w:t>Štátna pokladnica</w:t>
      </w:r>
    </w:p>
    <w:p w14:paraId="5E14660A" w14:textId="23C9FA12" w:rsidR="000012F2" w:rsidRDefault="000012F2" w:rsidP="000012F2">
      <w:pPr>
        <w:spacing w:after="60"/>
        <w:jc w:val="both"/>
        <w:rPr>
          <w:rFonts w:ascii="Cambria" w:hAnsi="Cambria" w:cs="Tahoma"/>
          <w:szCs w:val="22"/>
        </w:rPr>
      </w:pPr>
      <w:r w:rsidRPr="009024FE">
        <w:rPr>
          <w:rFonts w:ascii="Cambria" w:hAnsi="Cambria" w:cs="Tahoma"/>
          <w:szCs w:val="22"/>
        </w:rPr>
        <w:t>číslo účtu:</w:t>
      </w:r>
      <w:r w:rsidRPr="009024FE">
        <w:rPr>
          <w:rFonts w:ascii="Cambria" w:hAnsi="Cambria" w:cs="Tahoma"/>
          <w:szCs w:val="22"/>
        </w:rPr>
        <w:tab/>
      </w:r>
      <w:r w:rsidRPr="009024FE">
        <w:rPr>
          <w:rFonts w:ascii="Cambria" w:hAnsi="Cambria" w:cs="Tahoma"/>
          <w:szCs w:val="22"/>
        </w:rPr>
        <w:tab/>
      </w:r>
      <w:r w:rsidRPr="009024FE">
        <w:rPr>
          <w:rFonts w:ascii="Cambria" w:hAnsi="Cambria" w:cs="Tahoma"/>
          <w:szCs w:val="22"/>
        </w:rPr>
        <w:tab/>
      </w:r>
      <w:r w:rsidR="00083CB7">
        <w:rPr>
          <w:rFonts w:ascii="Cambria" w:hAnsi="Cambria" w:cs="Tahoma"/>
          <w:szCs w:val="22"/>
        </w:rPr>
        <w:t>SK</w:t>
      </w:r>
      <w:r w:rsidR="00C341F2">
        <w:rPr>
          <w:rFonts w:ascii="Cambria" w:hAnsi="Cambria" w:cs="Tahoma"/>
          <w:szCs w:val="22"/>
        </w:rPr>
        <w:t>39 8180 0000 0070 0048 3462</w:t>
      </w:r>
    </w:p>
    <w:p w14:paraId="3EB9DEA1" w14:textId="781E6A08" w:rsidR="000802BB" w:rsidRPr="00277B6E" w:rsidRDefault="008048DD" w:rsidP="000802BB">
      <w:pPr>
        <w:spacing w:after="0"/>
        <w:jc w:val="both"/>
        <w:rPr>
          <w:rFonts w:ascii="Cambria" w:hAnsi="Cambria" w:cs="Calibri"/>
          <w:color w:val="000000"/>
          <w:szCs w:val="22"/>
          <w:lang w:eastAsia="sk-SK"/>
        </w:rPr>
      </w:pPr>
      <w:r w:rsidRPr="00277B6E">
        <w:rPr>
          <w:rFonts w:ascii="Cambria" w:hAnsi="Cambria" w:cstheme="minorHAnsi"/>
          <w:szCs w:val="22"/>
        </w:rPr>
        <w:t>konajúca prostredníctvom:</w:t>
      </w:r>
      <w:r w:rsidRPr="00277B6E">
        <w:rPr>
          <w:rFonts w:ascii="Cambria" w:hAnsi="Cambria" w:cstheme="minorHAnsi"/>
          <w:szCs w:val="22"/>
        </w:rPr>
        <w:tab/>
      </w:r>
      <w:r w:rsidR="00326CC8">
        <w:rPr>
          <w:rFonts w:ascii="Cambria" w:hAnsi="Cambria" w:cs="Arial"/>
          <w:color w:val="000000"/>
          <w:szCs w:val="22"/>
          <w:shd w:val="clear" w:color="auto" w:fill="FFFFFF"/>
        </w:rPr>
        <w:t xml:space="preserve">Mgr. </w:t>
      </w:r>
      <w:r w:rsidR="00C341F2">
        <w:rPr>
          <w:rFonts w:ascii="Cambria" w:hAnsi="Cambria" w:cs="Arial"/>
          <w:color w:val="000000"/>
          <w:szCs w:val="22"/>
          <w:shd w:val="clear" w:color="auto" w:fill="FFFFFF"/>
        </w:rPr>
        <w:t>Ľubica Pevná</w:t>
      </w:r>
      <w:r w:rsidR="009C339A" w:rsidRPr="00277B6E">
        <w:rPr>
          <w:rFonts w:ascii="Cambria" w:hAnsi="Cambria" w:cs="Calibri"/>
          <w:color w:val="1F1F1F"/>
          <w:szCs w:val="22"/>
          <w:lang w:eastAsia="sk-SK"/>
        </w:rPr>
        <w:t xml:space="preserve">, </w:t>
      </w:r>
      <w:r w:rsidR="00B92704" w:rsidRPr="00277B6E">
        <w:rPr>
          <w:rFonts w:ascii="Cambria" w:hAnsi="Cambria" w:cs="Calibri"/>
          <w:color w:val="000000"/>
          <w:szCs w:val="22"/>
          <w:lang w:eastAsia="sk-SK"/>
        </w:rPr>
        <w:t>riaditeľ</w:t>
      </w:r>
      <w:r w:rsidR="00326CC8">
        <w:rPr>
          <w:rFonts w:ascii="Cambria" w:hAnsi="Cambria" w:cs="Calibri"/>
          <w:color w:val="000000"/>
          <w:szCs w:val="22"/>
          <w:lang w:eastAsia="sk-SK"/>
        </w:rPr>
        <w:t>ka školy</w:t>
      </w:r>
    </w:p>
    <w:p w14:paraId="3D47FD14" w14:textId="3BE1D136" w:rsidR="004D2938" w:rsidRPr="00277B6E" w:rsidRDefault="004D2938" w:rsidP="004D2938">
      <w:pPr>
        <w:spacing w:after="0"/>
        <w:jc w:val="both"/>
        <w:rPr>
          <w:rFonts w:ascii="Cambria" w:hAnsi="Cambria" w:cs="Calibri"/>
          <w:szCs w:val="22"/>
          <w:lang w:eastAsia="sk-SK"/>
        </w:rPr>
      </w:pPr>
    </w:p>
    <w:p w14:paraId="0FFF6A07" w14:textId="068BEDBA" w:rsidR="00B40532" w:rsidRPr="006C40A1" w:rsidRDefault="00B40532" w:rsidP="00D9557A">
      <w:pPr>
        <w:spacing w:after="0"/>
        <w:jc w:val="both"/>
        <w:rPr>
          <w:rFonts w:asciiTheme="majorHAnsi" w:hAnsiTheme="majorHAnsi" w:cstheme="minorHAnsi"/>
          <w:szCs w:val="22"/>
        </w:rPr>
      </w:pPr>
    </w:p>
    <w:p w14:paraId="54934850" w14:textId="77777777" w:rsidR="00B40532" w:rsidRPr="00953725" w:rsidRDefault="00B40532" w:rsidP="0084135A">
      <w:pPr>
        <w:spacing w:after="60"/>
        <w:jc w:val="both"/>
        <w:rPr>
          <w:rFonts w:asciiTheme="majorHAnsi" w:hAnsiTheme="majorHAnsi" w:cstheme="minorHAnsi"/>
          <w:szCs w:val="22"/>
        </w:rPr>
      </w:pPr>
    </w:p>
    <w:p w14:paraId="01019E46" w14:textId="77777777" w:rsidR="007D46AE" w:rsidRDefault="007D46AE" w:rsidP="0084135A">
      <w:pPr>
        <w:spacing w:after="60"/>
        <w:ind w:left="2124" w:firstLine="708"/>
        <w:jc w:val="both"/>
        <w:rPr>
          <w:rFonts w:ascii="Cambria" w:hAnsi="Cambria" w:cs="Tahoma"/>
          <w:szCs w:val="22"/>
        </w:rPr>
      </w:pPr>
    </w:p>
    <w:p w14:paraId="362182AD" w14:textId="77777777" w:rsidR="007D46AE" w:rsidRDefault="007D46AE" w:rsidP="0084135A">
      <w:pPr>
        <w:spacing w:after="60"/>
        <w:ind w:left="2124" w:firstLine="708"/>
        <w:jc w:val="both"/>
        <w:rPr>
          <w:rFonts w:ascii="Cambria" w:hAnsi="Cambria" w:cs="Tahoma"/>
          <w:szCs w:val="22"/>
        </w:rPr>
      </w:pPr>
    </w:p>
    <w:p w14:paraId="6B5732C2" w14:textId="77777777" w:rsidR="00953725" w:rsidRDefault="00953725" w:rsidP="0084135A">
      <w:pPr>
        <w:spacing w:after="60"/>
        <w:ind w:left="2124" w:firstLine="708"/>
        <w:jc w:val="both"/>
        <w:rPr>
          <w:rFonts w:ascii="Cambria" w:hAnsi="Cambria" w:cs="Tahoma"/>
          <w:szCs w:val="22"/>
        </w:rPr>
      </w:pPr>
    </w:p>
    <w:p w14:paraId="314A00A0" w14:textId="77777777" w:rsidR="00B40532" w:rsidRDefault="00B40532" w:rsidP="0084135A">
      <w:pPr>
        <w:spacing w:after="60"/>
        <w:ind w:left="2124" w:firstLine="708"/>
        <w:jc w:val="both"/>
        <w:rPr>
          <w:rFonts w:ascii="Cambria" w:hAnsi="Cambria" w:cs="Tahoma"/>
          <w:szCs w:val="22"/>
        </w:rPr>
      </w:pPr>
      <w:r w:rsidRPr="009024FE">
        <w:rPr>
          <w:rFonts w:ascii="Cambria" w:hAnsi="Cambria" w:cs="Tahoma"/>
          <w:szCs w:val="22"/>
        </w:rPr>
        <w:t>(ďalej len "</w:t>
      </w:r>
      <w:r w:rsidRPr="009024FE">
        <w:rPr>
          <w:rFonts w:ascii="Cambria" w:hAnsi="Cambria" w:cs="Tahoma"/>
          <w:b/>
          <w:szCs w:val="22"/>
        </w:rPr>
        <w:t>Škola</w:t>
      </w:r>
      <w:r w:rsidRPr="009024FE">
        <w:rPr>
          <w:rFonts w:ascii="Cambria" w:hAnsi="Cambria" w:cs="Tahoma"/>
          <w:szCs w:val="22"/>
        </w:rPr>
        <w:t>")</w:t>
      </w:r>
    </w:p>
    <w:p w14:paraId="76D439A1" w14:textId="77777777" w:rsidR="001E7976" w:rsidRDefault="001E7976" w:rsidP="0084135A">
      <w:pPr>
        <w:spacing w:after="60"/>
        <w:ind w:left="2124" w:firstLine="708"/>
        <w:jc w:val="both"/>
        <w:rPr>
          <w:rFonts w:ascii="Cambria" w:hAnsi="Cambria" w:cs="Tahoma"/>
          <w:szCs w:val="22"/>
        </w:rPr>
      </w:pPr>
    </w:p>
    <w:p w14:paraId="46B3BCAA" w14:textId="77777777" w:rsidR="001E7976" w:rsidRDefault="001E7976" w:rsidP="0084135A">
      <w:pPr>
        <w:spacing w:after="60"/>
        <w:ind w:left="2124" w:firstLine="708"/>
        <w:jc w:val="both"/>
        <w:rPr>
          <w:rFonts w:ascii="Cambria" w:hAnsi="Cambria" w:cs="Tahoma"/>
          <w:szCs w:val="22"/>
        </w:rPr>
      </w:pPr>
    </w:p>
    <w:p w14:paraId="38334E29" w14:textId="77777777" w:rsidR="001E7976" w:rsidRDefault="001E7976" w:rsidP="0084135A">
      <w:pPr>
        <w:spacing w:after="60"/>
        <w:ind w:left="2124" w:firstLine="708"/>
        <w:jc w:val="both"/>
        <w:rPr>
          <w:rFonts w:ascii="Cambria" w:hAnsi="Cambria" w:cs="Tahoma"/>
          <w:szCs w:val="22"/>
        </w:rPr>
      </w:pPr>
    </w:p>
    <w:p w14:paraId="57FF4D1F" w14:textId="77777777" w:rsidR="001E7976" w:rsidRDefault="001E7976" w:rsidP="0084135A">
      <w:pPr>
        <w:spacing w:after="60"/>
        <w:ind w:left="2124" w:firstLine="708"/>
        <w:jc w:val="both"/>
        <w:rPr>
          <w:rFonts w:ascii="Cambria" w:hAnsi="Cambria" w:cs="Tahoma"/>
          <w:szCs w:val="22"/>
        </w:rPr>
      </w:pPr>
    </w:p>
    <w:p w14:paraId="6B93E896" w14:textId="77777777" w:rsidR="00B40532" w:rsidRPr="000C409D" w:rsidRDefault="00B40532" w:rsidP="0084135A">
      <w:pPr>
        <w:pStyle w:val="Zkladntext"/>
        <w:numPr>
          <w:ilvl w:val="0"/>
          <w:numId w:val="2"/>
        </w:numPr>
        <w:spacing w:before="0"/>
        <w:ind w:left="709" w:hanging="709"/>
        <w:jc w:val="both"/>
        <w:rPr>
          <w:rFonts w:asciiTheme="majorHAnsi" w:hAnsiTheme="majorHAnsi" w:cs="Tahoma"/>
          <w:b/>
          <w:sz w:val="22"/>
          <w:szCs w:val="22"/>
        </w:rPr>
      </w:pPr>
      <w:r w:rsidRPr="000C409D">
        <w:rPr>
          <w:rFonts w:asciiTheme="majorHAnsi" w:hAnsiTheme="majorHAnsi" w:cs="Tahoma"/>
          <w:b/>
          <w:sz w:val="22"/>
          <w:szCs w:val="22"/>
        </w:rPr>
        <w:t>Úvodné ustanovenia</w:t>
      </w:r>
    </w:p>
    <w:p w14:paraId="244EA10E" w14:textId="536F1A64" w:rsidR="00B40532" w:rsidRPr="000C409D" w:rsidRDefault="00B40532" w:rsidP="0084135A">
      <w:pPr>
        <w:pStyle w:val="Zkladntext"/>
        <w:numPr>
          <w:ilvl w:val="1"/>
          <w:numId w:val="2"/>
        </w:numPr>
        <w:spacing w:before="0"/>
        <w:jc w:val="both"/>
        <w:rPr>
          <w:rFonts w:asciiTheme="majorHAnsi" w:hAnsiTheme="majorHAnsi" w:cs="Tahoma"/>
          <w:sz w:val="22"/>
          <w:szCs w:val="22"/>
        </w:rPr>
      </w:pPr>
      <w:r w:rsidRPr="000C409D">
        <w:rPr>
          <w:rFonts w:asciiTheme="majorHAnsi" w:hAnsiTheme="majorHAnsi" w:cs="Tahoma"/>
          <w:sz w:val="22"/>
          <w:szCs w:val="22"/>
        </w:rPr>
        <w:t>Realizátor zabezpečuje realizáciu</w:t>
      </w:r>
      <w:r w:rsidR="004261E5">
        <w:rPr>
          <w:rFonts w:asciiTheme="majorHAnsi" w:hAnsiTheme="majorHAnsi" w:cs="Tahoma"/>
          <w:sz w:val="22"/>
          <w:szCs w:val="22"/>
        </w:rPr>
        <w:t xml:space="preserve"> národného</w:t>
      </w:r>
      <w:r w:rsidRPr="000C409D">
        <w:rPr>
          <w:rFonts w:asciiTheme="majorHAnsi" w:hAnsiTheme="majorHAnsi" w:cs="Tahoma"/>
          <w:sz w:val="22"/>
          <w:szCs w:val="22"/>
        </w:rPr>
        <w:t xml:space="preserve"> projektu pod názvom "</w:t>
      </w:r>
      <w:r w:rsidR="006B7E88" w:rsidRPr="000C409D">
        <w:rPr>
          <w:rFonts w:asciiTheme="majorHAnsi" w:hAnsiTheme="majorHAnsi" w:cs="Tahoma"/>
          <w:sz w:val="22"/>
          <w:szCs w:val="22"/>
        </w:rPr>
        <w:t>Duálne vzdelávanie a zvýšenie atraktivity a kvality OVP</w:t>
      </w:r>
      <w:r w:rsidRPr="000C409D">
        <w:rPr>
          <w:rFonts w:asciiTheme="majorHAnsi" w:hAnsiTheme="majorHAnsi" w:cs="Tahoma"/>
          <w:sz w:val="22"/>
          <w:szCs w:val="22"/>
        </w:rPr>
        <w:t xml:space="preserve">", ITMS kód projektu </w:t>
      </w:r>
      <w:r w:rsidR="006B7E88" w:rsidRPr="000C409D">
        <w:rPr>
          <w:rFonts w:asciiTheme="majorHAnsi" w:hAnsiTheme="majorHAnsi" w:cs="Tahoma"/>
          <w:sz w:val="22"/>
          <w:szCs w:val="22"/>
        </w:rPr>
        <w:t>312011C789</w:t>
      </w:r>
      <w:r w:rsidRPr="000C409D">
        <w:rPr>
          <w:rFonts w:asciiTheme="majorHAnsi" w:hAnsiTheme="majorHAnsi" w:cs="Tahoma"/>
          <w:sz w:val="22"/>
          <w:szCs w:val="22"/>
        </w:rPr>
        <w:t xml:space="preserve"> (ďalej len "</w:t>
      </w:r>
      <w:r w:rsidRPr="000C409D">
        <w:rPr>
          <w:rFonts w:asciiTheme="majorHAnsi" w:hAnsiTheme="majorHAnsi" w:cs="Tahoma"/>
          <w:b/>
          <w:sz w:val="22"/>
          <w:szCs w:val="22"/>
        </w:rPr>
        <w:t>Projekt</w:t>
      </w:r>
      <w:r w:rsidRPr="000C409D">
        <w:rPr>
          <w:rFonts w:asciiTheme="majorHAnsi" w:hAnsiTheme="majorHAnsi" w:cs="Tahoma"/>
          <w:sz w:val="22"/>
          <w:szCs w:val="22"/>
        </w:rPr>
        <w:t xml:space="preserve">"). </w:t>
      </w:r>
    </w:p>
    <w:p w14:paraId="7785528D" w14:textId="5D5B574A" w:rsidR="00B40532" w:rsidRPr="000C409D" w:rsidRDefault="00B40532" w:rsidP="0084135A">
      <w:pPr>
        <w:pStyle w:val="Zkladntext"/>
        <w:numPr>
          <w:ilvl w:val="1"/>
          <w:numId w:val="2"/>
        </w:numPr>
        <w:spacing w:before="0"/>
        <w:jc w:val="both"/>
        <w:rPr>
          <w:rFonts w:asciiTheme="majorHAnsi" w:hAnsiTheme="majorHAnsi" w:cs="Tahoma"/>
          <w:sz w:val="22"/>
          <w:szCs w:val="22"/>
        </w:rPr>
      </w:pPr>
      <w:r w:rsidRPr="000C409D">
        <w:rPr>
          <w:rFonts w:asciiTheme="majorHAnsi" w:hAnsiTheme="majorHAnsi" w:cs="Tahoma"/>
          <w:sz w:val="22"/>
          <w:szCs w:val="22"/>
        </w:rPr>
        <w:t>Projekt je spolufinancovaný z prostriedkov Európskeho sociálneho fondu v rámc</w:t>
      </w:r>
      <w:r w:rsidR="006B7E88" w:rsidRPr="000C409D">
        <w:rPr>
          <w:rFonts w:asciiTheme="majorHAnsi" w:hAnsiTheme="majorHAnsi" w:cs="Tahoma"/>
          <w:sz w:val="22"/>
          <w:szCs w:val="22"/>
        </w:rPr>
        <w:t xml:space="preserve">i </w:t>
      </w:r>
      <w:r w:rsidR="003B4B2E" w:rsidRPr="000C409D">
        <w:rPr>
          <w:rFonts w:asciiTheme="majorHAnsi" w:hAnsiTheme="majorHAnsi" w:cs="Tahoma"/>
          <w:sz w:val="22"/>
          <w:szCs w:val="22"/>
        </w:rPr>
        <w:t>O</w:t>
      </w:r>
      <w:r w:rsidR="006B7E88" w:rsidRPr="000C409D">
        <w:rPr>
          <w:rFonts w:asciiTheme="majorHAnsi" w:hAnsiTheme="majorHAnsi" w:cs="Tahoma"/>
          <w:sz w:val="22"/>
          <w:szCs w:val="22"/>
        </w:rPr>
        <w:t>peračného programu Ľudské zdroje</w:t>
      </w:r>
      <w:r w:rsidRPr="000C409D">
        <w:rPr>
          <w:rFonts w:asciiTheme="majorHAnsi" w:hAnsiTheme="majorHAnsi" w:cs="Tahoma"/>
          <w:sz w:val="22"/>
          <w:szCs w:val="22"/>
        </w:rPr>
        <w:t xml:space="preserve">, </w:t>
      </w:r>
      <w:r w:rsidR="0051281F" w:rsidRPr="000C409D">
        <w:rPr>
          <w:rFonts w:asciiTheme="majorHAnsi" w:hAnsiTheme="majorHAnsi" w:cs="Tahoma"/>
          <w:sz w:val="22"/>
          <w:szCs w:val="22"/>
        </w:rPr>
        <w:t>P</w:t>
      </w:r>
      <w:r w:rsidRPr="000C409D">
        <w:rPr>
          <w:rFonts w:asciiTheme="majorHAnsi" w:hAnsiTheme="majorHAnsi" w:cs="Tahoma"/>
          <w:sz w:val="22"/>
          <w:szCs w:val="22"/>
        </w:rPr>
        <w:t xml:space="preserve">rioritná os 1: </w:t>
      </w:r>
      <w:r w:rsidR="006B7E88" w:rsidRPr="000C409D">
        <w:rPr>
          <w:rFonts w:asciiTheme="majorHAnsi" w:hAnsiTheme="majorHAnsi" w:cs="Tahoma"/>
          <w:sz w:val="22"/>
          <w:szCs w:val="22"/>
        </w:rPr>
        <w:t>Vzdelávanie</w:t>
      </w:r>
      <w:r w:rsidR="00517386" w:rsidRPr="000C409D">
        <w:rPr>
          <w:rFonts w:asciiTheme="majorHAnsi" w:hAnsiTheme="majorHAnsi" w:cs="Tahoma"/>
          <w:sz w:val="22"/>
          <w:szCs w:val="22"/>
        </w:rPr>
        <w:t xml:space="preserve">, </w:t>
      </w:r>
      <w:r w:rsidR="00106B03" w:rsidRPr="000C409D">
        <w:rPr>
          <w:rFonts w:asciiTheme="majorHAnsi" w:hAnsiTheme="majorHAnsi" w:cs="Tahoma"/>
          <w:sz w:val="22"/>
          <w:szCs w:val="22"/>
        </w:rPr>
        <w:t xml:space="preserve">Investičná priorita: 1.2: Zvyšovanie významu trhu práce v oblasti systémov vzdelávania a odbornej prípravy, uľahčovanie prechodu od vzdelávania k zamestnanosti a zlepšovanie systémov odborného vzdelávania a prípravy a ich kvality, a to aj prostredníctvom mechanizmov predvídania zručností, úpravy učebných plánov a vytvárania a rozvoja systémov vzdelávania na pracovisku vrátane systémov duálneho vzdelávania a učňovského vzdelávania, </w:t>
      </w:r>
      <w:r w:rsidR="0051281F" w:rsidRPr="000C409D">
        <w:rPr>
          <w:rFonts w:asciiTheme="majorHAnsi" w:hAnsiTheme="majorHAnsi" w:cs="Tahoma"/>
          <w:sz w:val="22"/>
          <w:szCs w:val="22"/>
        </w:rPr>
        <w:t>Š</w:t>
      </w:r>
      <w:r w:rsidR="00517386" w:rsidRPr="000C409D">
        <w:rPr>
          <w:rFonts w:asciiTheme="majorHAnsi" w:hAnsiTheme="majorHAnsi" w:cs="Tahoma"/>
          <w:sz w:val="22"/>
          <w:szCs w:val="22"/>
        </w:rPr>
        <w:t>pecifický cieľ</w:t>
      </w:r>
      <w:r w:rsidR="006B7E88" w:rsidRPr="000C409D">
        <w:rPr>
          <w:rFonts w:asciiTheme="majorHAnsi" w:hAnsiTheme="majorHAnsi" w:cs="Tahoma"/>
          <w:sz w:val="22"/>
          <w:szCs w:val="22"/>
        </w:rPr>
        <w:t xml:space="preserve"> 1.2</w:t>
      </w:r>
      <w:r w:rsidR="00517386" w:rsidRPr="000C409D">
        <w:rPr>
          <w:rFonts w:asciiTheme="majorHAnsi" w:hAnsiTheme="majorHAnsi" w:cs="Tahoma"/>
          <w:sz w:val="22"/>
          <w:szCs w:val="22"/>
        </w:rPr>
        <w:t>.1</w:t>
      </w:r>
      <w:r w:rsidRPr="000C409D">
        <w:rPr>
          <w:rFonts w:asciiTheme="majorHAnsi" w:hAnsiTheme="majorHAnsi" w:cs="Tahoma"/>
          <w:sz w:val="22"/>
          <w:szCs w:val="22"/>
        </w:rPr>
        <w:t xml:space="preserve">: </w:t>
      </w:r>
      <w:r w:rsidR="006B7E88" w:rsidRPr="000C409D">
        <w:rPr>
          <w:rFonts w:asciiTheme="majorHAnsi" w:hAnsiTheme="majorHAnsi" w:cs="Tahoma"/>
          <w:sz w:val="22"/>
          <w:szCs w:val="22"/>
        </w:rPr>
        <w:t>Zvýšiť kvalitu odborného vzdelávania a prípravy reflektujúc potreby trhu práce</w:t>
      </w:r>
      <w:r w:rsidRPr="000C409D">
        <w:rPr>
          <w:rFonts w:asciiTheme="majorHAnsi" w:hAnsiTheme="majorHAnsi" w:cs="Tahoma"/>
          <w:sz w:val="22"/>
          <w:szCs w:val="22"/>
        </w:rPr>
        <w:t>.</w:t>
      </w:r>
    </w:p>
    <w:p w14:paraId="50BCDB77" w14:textId="256AD887" w:rsidR="00B40532" w:rsidRPr="000C409D" w:rsidRDefault="00B40532" w:rsidP="0084135A">
      <w:pPr>
        <w:pStyle w:val="Zkladntext"/>
        <w:numPr>
          <w:ilvl w:val="1"/>
          <w:numId w:val="2"/>
        </w:numPr>
        <w:spacing w:before="0"/>
        <w:jc w:val="both"/>
        <w:rPr>
          <w:rFonts w:asciiTheme="majorHAnsi" w:hAnsiTheme="majorHAnsi" w:cs="Tahoma"/>
          <w:sz w:val="22"/>
          <w:szCs w:val="22"/>
        </w:rPr>
      </w:pPr>
      <w:r w:rsidRPr="000C409D">
        <w:rPr>
          <w:rFonts w:asciiTheme="majorHAnsi" w:hAnsiTheme="majorHAnsi" w:cs="Tahoma"/>
          <w:sz w:val="22"/>
          <w:szCs w:val="22"/>
        </w:rPr>
        <w:t>Na realizáciu Projektu uzavrel Realizátor s</w:t>
      </w:r>
      <w:r w:rsidR="00517386" w:rsidRPr="000C409D">
        <w:rPr>
          <w:rFonts w:asciiTheme="majorHAnsi" w:hAnsiTheme="majorHAnsi" w:cs="Tahoma"/>
          <w:sz w:val="22"/>
          <w:szCs w:val="22"/>
        </w:rPr>
        <w:t xml:space="preserve"> Ministerstvom práce, sociálnych vecí a rodiny Slovenskej republiky, v zastúpení </w:t>
      </w:r>
      <w:r w:rsidRPr="000C409D">
        <w:rPr>
          <w:rFonts w:asciiTheme="majorHAnsi" w:hAnsiTheme="majorHAnsi" w:cs="Tahoma"/>
          <w:sz w:val="22"/>
          <w:szCs w:val="22"/>
        </w:rPr>
        <w:t xml:space="preserve">Ministerstvom školstva, vedy, výskumu a športu Slovenskej republiky Zmluvu o poskytnutí nenávratného finančného príspevku č. </w:t>
      </w:r>
      <w:r w:rsidR="007755E6" w:rsidRPr="000C409D">
        <w:rPr>
          <w:rFonts w:asciiTheme="majorHAnsi" w:hAnsiTheme="majorHAnsi" w:cs="Tahoma"/>
          <w:sz w:val="22"/>
          <w:szCs w:val="22"/>
        </w:rPr>
        <w:t xml:space="preserve">OPĽZ/1/2016 </w:t>
      </w:r>
      <w:r w:rsidRPr="000C409D">
        <w:rPr>
          <w:rFonts w:asciiTheme="majorHAnsi" w:hAnsiTheme="majorHAnsi" w:cs="Tahoma"/>
          <w:sz w:val="22"/>
          <w:szCs w:val="22"/>
        </w:rPr>
        <w:t>(ďalej len "</w:t>
      </w:r>
      <w:r w:rsidRPr="000C409D">
        <w:rPr>
          <w:rFonts w:asciiTheme="majorHAnsi" w:hAnsiTheme="majorHAnsi" w:cs="Tahoma"/>
          <w:b/>
          <w:sz w:val="22"/>
          <w:szCs w:val="22"/>
        </w:rPr>
        <w:t>Zmluva o NFP</w:t>
      </w:r>
      <w:r w:rsidR="009D4023">
        <w:rPr>
          <w:rFonts w:asciiTheme="majorHAnsi" w:hAnsiTheme="majorHAnsi" w:cs="Tahoma"/>
          <w:sz w:val="22"/>
          <w:szCs w:val="22"/>
        </w:rPr>
        <w:t>").</w:t>
      </w:r>
    </w:p>
    <w:p w14:paraId="783C41F6" w14:textId="77777777" w:rsidR="00B40532" w:rsidRPr="000C409D" w:rsidRDefault="00B40532" w:rsidP="0084135A">
      <w:pPr>
        <w:numPr>
          <w:ilvl w:val="1"/>
          <w:numId w:val="2"/>
        </w:numPr>
        <w:spacing w:after="60"/>
        <w:jc w:val="both"/>
        <w:rPr>
          <w:rFonts w:asciiTheme="majorHAnsi" w:hAnsiTheme="majorHAnsi" w:cs="Tahoma"/>
          <w:szCs w:val="22"/>
          <w:lang w:eastAsia="sk-SK"/>
        </w:rPr>
      </w:pPr>
      <w:r w:rsidRPr="000C409D">
        <w:rPr>
          <w:rFonts w:asciiTheme="majorHAnsi" w:hAnsiTheme="majorHAnsi" w:cs="Tahoma"/>
          <w:szCs w:val="22"/>
          <w:lang w:eastAsia="sk-SK"/>
        </w:rPr>
        <w:t>Pred ustanoveniami tejto zmluvy majú prednosť ustanovenia všeobecne záväzných právnych predpisov Slovenskej republiky alebo Európskej únie, od ktorých sa nemožno odchýliť dohodou zmluvných strán a ustanovenia Zmluvy o NFP.</w:t>
      </w:r>
    </w:p>
    <w:p w14:paraId="3ABB837D" w14:textId="77777777" w:rsidR="00B40532" w:rsidRPr="000C409D" w:rsidRDefault="00B40532" w:rsidP="0084135A">
      <w:pPr>
        <w:pStyle w:val="Zkladntext"/>
        <w:spacing w:before="0"/>
        <w:ind w:left="720"/>
        <w:jc w:val="both"/>
        <w:rPr>
          <w:rFonts w:asciiTheme="majorHAnsi" w:hAnsiTheme="majorHAnsi" w:cs="Tahoma"/>
          <w:sz w:val="22"/>
          <w:szCs w:val="22"/>
        </w:rPr>
      </w:pPr>
    </w:p>
    <w:p w14:paraId="46B01579" w14:textId="77777777" w:rsidR="00B40532" w:rsidRPr="000C409D" w:rsidRDefault="00B40532" w:rsidP="0084135A">
      <w:pPr>
        <w:pStyle w:val="Zkladntext"/>
        <w:numPr>
          <w:ilvl w:val="0"/>
          <w:numId w:val="2"/>
        </w:numPr>
        <w:spacing w:before="0"/>
        <w:ind w:left="709" w:hanging="709"/>
        <w:jc w:val="both"/>
        <w:rPr>
          <w:rFonts w:asciiTheme="majorHAnsi" w:hAnsiTheme="majorHAnsi" w:cs="Tahoma"/>
          <w:b/>
          <w:sz w:val="22"/>
          <w:szCs w:val="22"/>
        </w:rPr>
      </w:pPr>
      <w:r w:rsidRPr="000C409D">
        <w:rPr>
          <w:rFonts w:asciiTheme="majorHAnsi" w:hAnsiTheme="majorHAnsi" w:cs="Tahoma"/>
          <w:b/>
          <w:sz w:val="22"/>
          <w:szCs w:val="22"/>
        </w:rPr>
        <w:t>Predmet a účel zmluvy</w:t>
      </w:r>
    </w:p>
    <w:p w14:paraId="6C348C3C" w14:textId="31E0F909" w:rsidR="00B40532" w:rsidRPr="000C409D" w:rsidRDefault="00B40532" w:rsidP="003A67C5">
      <w:pPr>
        <w:pStyle w:val="Zkladntext"/>
        <w:numPr>
          <w:ilvl w:val="1"/>
          <w:numId w:val="2"/>
        </w:numPr>
        <w:spacing w:before="0"/>
        <w:jc w:val="both"/>
        <w:rPr>
          <w:rFonts w:asciiTheme="majorHAnsi" w:hAnsiTheme="majorHAnsi" w:cs="Tahoma"/>
          <w:sz w:val="22"/>
          <w:szCs w:val="22"/>
        </w:rPr>
      </w:pPr>
      <w:r w:rsidRPr="000C409D">
        <w:rPr>
          <w:rFonts w:asciiTheme="majorHAnsi" w:hAnsiTheme="majorHAnsi" w:cs="Tahoma"/>
          <w:sz w:val="22"/>
          <w:szCs w:val="22"/>
        </w:rPr>
        <w:t>Účelom tejto zmluvy je vymedziť práva a povinnosti Realizátora a</w:t>
      </w:r>
      <w:r w:rsidR="00C319F5" w:rsidRPr="000C409D">
        <w:rPr>
          <w:rFonts w:asciiTheme="majorHAnsi" w:hAnsiTheme="majorHAnsi" w:cs="Tahoma"/>
          <w:sz w:val="22"/>
          <w:szCs w:val="22"/>
        </w:rPr>
        <w:t xml:space="preserve"> </w:t>
      </w:r>
      <w:r w:rsidRPr="000C409D">
        <w:rPr>
          <w:rFonts w:asciiTheme="majorHAnsi" w:hAnsiTheme="majorHAnsi" w:cs="Tahoma"/>
          <w:sz w:val="22"/>
          <w:szCs w:val="22"/>
        </w:rPr>
        <w:t>Školy tak, aby sa Škole umožnilo využívať úžitky z aktivít Projektu.</w:t>
      </w:r>
    </w:p>
    <w:p w14:paraId="36F4CC5D" w14:textId="1EDE4857" w:rsidR="00B40532" w:rsidRPr="000C409D" w:rsidRDefault="00B40532" w:rsidP="0018493D">
      <w:pPr>
        <w:pStyle w:val="Zkladntext"/>
        <w:numPr>
          <w:ilvl w:val="1"/>
          <w:numId w:val="2"/>
        </w:numPr>
        <w:spacing w:before="0"/>
        <w:jc w:val="both"/>
        <w:rPr>
          <w:rFonts w:asciiTheme="majorHAnsi" w:hAnsiTheme="majorHAnsi" w:cs="Tahoma"/>
          <w:sz w:val="22"/>
          <w:szCs w:val="22"/>
        </w:rPr>
      </w:pPr>
      <w:r w:rsidRPr="000C409D">
        <w:rPr>
          <w:rFonts w:asciiTheme="majorHAnsi" w:hAnsiTheme="majorHAnsi" w:cs="Tahoma"/>
          <w:sz w:val="22"/>
          <w:szCs w:val="22"/>
        </w:rPr>
        <w:t>Škola sa touto zmluvou zaväzuje, že sa aktívne zapojí do Projektu.</w:t>
      </w:r>
    </w:p>
    <w:p w14:paraId="6850DB48" w14:textId="77777777" w:rsidR="00B40532" w:rsidRPr="000C409D" w:rsidRDefault="00B40532" w:rsidP="006B4633">
      <w:pPr>
        <w:pStyle w:val="Zkladntext"/>
        <w:numPr>
          <w:ilvl w:val="1"/>
          <w:numId w:val="2"/>
        </w:numPr>
        <w:spacing w:before="0"/>
        <w:jc w:val="both"/>
        <w:rPr>
          <w:rFonts w:asciiTheme="majorHAnsi" w:hAnsiTheme="majorHAnsi" w:cs="Tahoma"/>
          <w:sz w:val="22"/>
          <w:szCs w:val="22"/>
        </w:rPr>
      </w:pPr>
      <w:r w:rsidRPr="000C409D">
        <w:rPr>
          <w:rFonts w:asciiTheme="majorHAnsi" w:hAnsiTheme="majorHAnsi" w:cs="Tahoma"/>
          <w:sz w:val="22"/>
          <w:szCs w:val="22"/>
        </w:rPr>
        <w:t>Realizátor sa touto zmluvou zaväzuje, že umožní Škole zapojiť sa do Projektu a bude jej poskytovať potrebnú podporu na vykonávanie príslušných aktivít Projektu.</w:t>
      </w:r>
    </w:p>
    <w:p w14:paraId="00F94EA6" w14:textId="77777777" w:rsidR="00B40532" w:rsidRPr="000C409D" w:rsidRDefault="00B40532">
      <w:pPr>
        <w:pStyle w:val="Zkladntext"/>
        <w:numPr>
          <w:ilvl w:val="1"/>
          <w:numId w:val="2"/>
        </w:numPr>
        <w:spacing w:before="0"/>
        <w:jc w:val="both"/>
        <w:rPr>
          <w:rFonts w:asciiTheme="majorHAnsi" w:hAnsiTheme="majorHAnsi" w:cs="Tahoma"/>
          <w:sz w:val="22"/>
          <w:szCs w:val="22"/>
        </w:rPr>
      </w:pPr>
      <w:r w:rsidRPr="000C409D">
        <w:rPr>
          <w:rFonts w:asciiTheme="majorHAnsi" w:hAnsiTheme="majorHAnsi" w:cs="Tahoma"/>
          <w:sz w:val="22"/>
          <w:szCs w:val="22"/>
        </w:rPr>
        <w:t>Obidve zmluvné strany sú povinné konať vždy podľa svojich najlepších možností tak, aby Projekt mohol byť realizovaný riadne a včas a aby bola garantovaná trvalá udržateľnosť jednotlivých aktivít Projektu.</w:t>
      </w:r>
    </w:p>
    <w:p w14:paraId="774AE296" w14:textId="77777777" w:rsidR="00B40532" w:rsidRPr="000C409D" w:rsidRDefault="00B40532">
      <w:pPr>
        <w:pStyle w:val="Zkladntext"/>
        <w:numPr>
          <w:ilvl w:val="1"/>
          <w:numId w:val="2"/>
        </w:numPr>
        <w:spacing w:before="0"/>
        <w:jc w:val="both"/>
        <w:rPr>
          <w:rFonts w:asciiTheme="majorHAnsi" w:hAnsiTheme="majorHAnsi" w:cs="Tahoma"/>
          <w:sz w:val="22"/>
          <w:szCs w:val="22"/>
        </w:rPr>
      </w:pPr>
      <w:r w:rsidRPr="000C409D">
        <w:rPr>
          <w:rFonts w:asciiTheme="majorHAnsi" w:hAnsiTheme="majorHAnsi" w:cs="Tahoma"/>
          <w:sz w:val="22"/>
          <w:szCs w:val="22"/>
        </w:rPr>
        <w:t xml:space="preserve">Podrobnejšia úprava ďalších práv a povinností zmluvných strán je špecifikovaná v ďalších článkoch tejto zmluvy. </w:t>
      </w:r>
    </w:p>
    <w:p w14:paraId="0EE37BBF" w14:textId="77777777" w:rsidR="00B40532" w:rsidRPr="000C409D" w:rsidRDefault="00B40532" w:rsidP="0084135A">
      <w:pPr>
        <w:pStyle w:val="Zkladntext"/>
        <w:spacing w:before="0"/>
        <w:ind w:left="720"/>
        <w:jc w:val="both"/>
        <w:rPr>
          <w:rFonts w:asciiTheme="majorHAnsi" w:hAnsiTheme="majorHAnsi" w:cs="Tahoma"/>
          <w:sz w:val="22"/>
          <w:szCs w:val="22"/>
        </w:rPr>
      </w:pPr>
    </w:p>
    <w:p w14:paraId="480F18F1" w14:textId="77777777" w:rsidR="00B40532" w:rsidRPr="000C409D" w:rsidRDefault="00B40532" w:rsidP="0084135A">
      <w:pPr>
        <w:pStyle w:val="Zkladntext"/>
        <w:numPr>
          <w:ilvl w:val="0"/>
          <w:numId w:val="2"/>
        </w:numPr>
        <w:spacing w:before="0"/>
        <w:ind w:left="709" w:hanging="709"/>
        <w:jc w:val="both"/>
        <w:rPr>
          <w:rFonts w:asciiTheme="majorHAnsi" w:hAnsiTheme="majorHAnsi" w:cs="Tahoma"/>
          <w:b/>
          <w:sz w:val="22"/>
          <w:szCs w:val="22"/>
        </w:rPr>
      </w:pPr>
      <w:r w:rsidRPr="000C409D">
        <w:rPr>
          <w:rFonts w:asciiTheme="majorHAnsi" w:hAnsiTheme="majorHAnsi" w:cs="Tahoma"/>
          <w:b/>
          <w:sz w:val="22"/>
          <w:szCs w:val="22"/>
        </w:rPr>
        <w:t>Záväzky Školy</w:t>
      </w:r>
    </w:p>
    <w:p w14:paraId="063CA521" w14:textId="707D9CDF" w:rsidR="00B40532" w:rsidRPr="000C409D" w:rsidRDefault="00B40532" w:rsidP="009515C6">
      <w:pPr>
        <w:pStyle w:val="Zkladntext"/>
        <w:numPr>
          <w:ilvl w:val="1"/>
          <w:numId w:val="2"/>
        </w:numPr>
        <w:spacing w:before="0"/>
        <w:jc w:val="both"/>
        <w:rPr>
          <w:rFonts w:asciiTheme="majorHAnsi" w:hAnsiTheme="majorHAnsi" w:cs="Tahoma"/>
          <w:sz w:val="22"/>
          <w:szCs w:val="22"/>
        </w:rPr>
      </w:pPr>
      <w:r w:rsidRPr="000C409D">
        <w:rPr>
          <w:rFonts w:asciiTheme="majorHAnsi" w:hAnsiTheme="majorHAnsi" w:cs="Tahoma"/>
          <w:sz w:val="22"/>
          <w:szCs w:val="22"/>
        </w:rPr>
        <w:t>Škola sa zaväzuje, že v rámci Projektu najmä:</w:t>
      </w:r>
    </w:p>
    <w:p w14:paraId="5F9792B7" w14:textId="5089EFDF" w:rsidR="00B40532" w:rsidRPr="000C409D" w:rsidRDefault="00B40532" w:rsidP="0084135A">
      <w:pPr>
        <w:pStyle w:val="Zkladntext"/>
        <w:numPr>
          <w:ilvl w:val="1"/>
          <w:numId w:val="36"/>
        </w:numPr>
        <w:spacing w:before="0"/>
        <w:ind w:left="1134" w:hanging="425"/>
        <w:jc w:val="both"/>
        <w:rPr>
          <w:rFonts w:asciiTheme="majorHAnsi" w:hAnsiTheme="majorHAnsi" w:cs="Tahoma"/>
          <w:sz w:val="22"/>
          <w:szCs w:val="22"/>
        </w:rPr>
      </w:pPr>
      <w:r w:rsidRPr="000C409D">
        <w:rPr>
          <w:rFonts w:asciiTheme="majorHAnsi" w:hAnsiTheme="majorHAnsi"/>
          <w:sz w:val="22"/>
          <w:szCs w:val="22"/>
        </w:rPr>
        <w:t xml:space="preserve">umožní vybraným pedagogickým zamestnancom zúčastňovať sa </w:t>
      </w:r>
      <w:r w:rsidR="00AB7208" w:rsidRPr="000C409D">
        <w:rPr>
          <w:rFonts w:asciiTheme="majorHAnsi" w:hAnsiTheme="majorHAnsi"/>
          <w:sz w:val="22"/>
          <w:szCs w:val="22"/>
        </w:rPr>
        <w:t xml:space="preserve">aktivít </w:t>
      </w:r>
      <w:r w:rsidRPr="000C409D">
        <w:rPr>
          <w:rFonts w:asciiTheme="majorHAnsi" w:hAnsiTheme="majorHAnsi"/>
          <w:sz w:val="22"/>
          <w:szCs w:val="22"/>
        </w:rPr>
        <w:t>organizovaných Realizátorom,</w:t>
      </w:r>
    </w:p>
    <w:p w14:paraId="58057089" w14:textId="193824DC" w:rsidR="00F67CD0" w:rsidRPr="00DD44B7" w:rsidRDefault="00F67CD0" w:rsidP="00F67CD0">
      <w:pPr>
        <w:pStyle w:val="Zkladntext"/>
        <w:numPr>
          <w:ilvl w:val="1"/>
          <w:numId w:val="36"/>
        </w:numPr>
        <w:spacing w:before="0"/>
        <w:ind w:left="1134" w:hanging="425"/>
        <w:jc w:val="both"/>
        <w:rPr>
          <w:rFonts w:asciiTheme="majorHAnsi" w:hAnsiTheme="majorHAnsi"/>
          <w:sz w:val="22"/>
          <w:szCs w:val="22"/>
        </w:rPr>
      </w:pPr>
      <w:r w:rsidRPr="000C409D">
        <w:rPr>
          <w:rFonts w:asciiTheme="majorHAnsi" w:hAnsiTheme="majorHAnsi"/>
          <w:sz w:val="22"/>
          <w:szCs w:val="22"/>
        </w:rPr>
        <w:t>umožní vybraným pedagogickým zamestnancom v</w:t>
      </w:r>
      <w:r w:rsidR="00106B03" w:rsidRPr="000C409D">
        <w:rPr>
          <w:rFonts w:asciiTheme="majorHAnsi" w:hAnsiTheme="majorHAnsi"/>
          <w:sz w:val="22"/>
          <w:szCs w:val="22"/>
        </w:rPr>
        <w:t xml:space="preserve"> minimálnom </w:t>
      </w:r>
      <w:r w:rsidRPr="000C409D">
        <w:rPr>
          <w:rFonts w:asciiTheme="majorHAnsi" w:hAnsiTheme="majorHAnsi"/>
          <w:sz w:val="22"/>
          <w:szCs w:val="22"/>
        </w:rPr>
        <w:t>počte 5 zúčastniť sa na vzdelávacích aktivitách organizovaných Realizátorom,</w:t>
      </w:r>
      <w:r w:rsidR="00DD44B7">
        <w:rPr>
          <w:rFonts w:asciiTheme="majorHAnsi" w:hAnsiTheme="majorHAnsi"/>
          <w:sz w:val="22"/>
          <w:szCs w:val="22"/>
        </w:rPr>
        <w:t xml:space="preserve"> </w:t>
      </w:r>
      <w:r w:rsidR="00DD44B7" w:rsidRPr="00DD44B7">
        <w:rPr>
          <w:rFonts w:asciiTheme="majorHAnsi" w:hAnsiTheme="majorHAnsi"/>
          <w:sz w:val="22"/>
          <w:szCs w:val="22"/>
        </w:rPr>
        <w:t>pričom zníženie počtu podlieha súhlasu Realizátora pri zohľadnení veľkosti školy</w:t>
      </w:r>
    </w:p>
    <w:p w14:paraId="54E46B5E" w14:textId="56C415AD" w:rsidR="00B40532" w:rsidRPr="000C409D" w:rsidRDefault="00B40532" w:rsidP="0084135A">
      <w:pPr>
        <w:pStyle w:val="Zkladntext"/>
        <w:numPr>
          <w:ilvl w:val="1"/>
          <w:numId w:val="36"/>
        </w:numPr>
        <w:spacing w:before="0"/>
        <w:ind w:left="1134" w:hanging="425"/>
        <w:jc w:val="both"/>
        <w:rPr>
          <w:rFonts w:asciiTheme="majorHAnsi" w:hAnsiTheme="majorHAnsi" w:cs="Tahoma"/>
          <w:sz w:val="22"/>
          <w:szCs w:val="22"/>
        </w:rPr>
      </w:pPr>
      <w:r w:rsidRPr="000C409D">
        <w:rPr>
          <w:rFonts w:asciiTheme="majorHAnsi" w:hAnsiTheme="majorHAnsi"/>
          <w:sz w:val="22"/>
          <w:szCs w:val="22"/>
        </w:rPr>
        <w:t xml:space="preserve">určí pedagogického zamestnanca, ktorý bude zaškolený na využívanie </w:t>
      </w:r>
      <w:r w:rsidR="00F67CD0" w:rsidRPr="000C409D">
        <w:rPr>
          <w:rFonts w:asciiTheme="majorHAnsi" w:hAnsiTheme="majorHAnsi"/>
          <w:sz w:val="22"/>
          <w:szCs w:val="22"/>
        </w:rPr>
        <w:t>softwarového</w:t>
      </w:r>
      <w:r w:rsidR="00E95A7E" w:rsidRPr="000C409D">
        <w:rPr>
          <w:rFonts w:asciiTheme="majorHAnsi" w:hAnsiTheme="majorHAnsi"/>
          <w:sz w:val="22"/>
          <w:szCs w:val="22"/>
        </w:rPr>
        <w:t xml:space="preserve"> riešenia</w:t>
      </w:r>
      <w:r w:rsidR="00F67CD0" w:rsidRPr="000C409D">
        <w:rPr>
          <w:rFonts w:asciiTheme="majorHAnsi" w:hAnsiTheme="majorHAnsi"/>
          <w:sz w:val="22"/>
          <w:szCs w:val="22"/>
        </w:rPr>
        <w:t xml:space="preserve"> poskytnutého Realizátorom</w:t>
      </w:r>
      <w:r w:rsidR="00275D7D" w:rsidRPr="000C409D">
        <w:rPr>
          <w:rFonts w:asciiTheme="majorHAnsi" w:hAnsiTheme="majorHAnsi"/>
          <w:sz w:val="22"/>
          <w:szCs w:val="22"/>
        </w:rPr>
        <w:t xml:space="preserve"> </w:t>
      </w:r>
      <w:r w:rsidRPr="000C409D">
        <w:rPr>
          <w:rFonts w:asciiTheme="majorHAnsi" w:hAnsiTheme="majorHAnsi"/>
          <w:sz w:val="22"/>
          <w:szCs w:val="22"/>
        </w:rPr>
        <w:t>a umožní jeho zaškolenie,</w:t>
      </w:r>
    </w:p>
    <w:p w14:paraId="291144A3" w14:textId="027A6F6A" w:rsidR="00B275EA" w:rsidRPr="000C409D" w:rsidRDefault="00B275EA" w:rsidP="00B275EA">
      <w:pPr>
        <w:pStyle w:val="Zkladntext"/>
        <w:numPr>
          <w:ilvl w:val="1"/>
          <w:numId w:val="36"/>
        </w:numPr>
        <w:spacing w:before="0"/>
        <w:ind w:left="1134" w:hanging="425"/>
        <w:jc w:val="both"/>
        <w:rPr>
          <w:rFonts w:asciiTheme="majorHAnsi" w:hAnsiTheme="majorHAnsi" w:cs="Tahoma"/>
          <w:sz w:val="22"/>
          <w:szCs w:val="22"/>
        </w:rPr>
      </w:pPr>
      <w:r w:rsidRPr="000C409D">
        <w:rPr>
          <w:rFonts w:asciiTheme="majorHAnsi" w:hAnsiTheme="majorHAnsi" w:cs="Tahoma"/>
          <w:sz w:val="22"/>
          <w:szCs w:val="22"/>
        </w:rPr>
        <w:t>umiestni informáciu o</w:t>
      </w:r>
      <w:r w:rsidR="00BA39B5" w:rsidRPr="000C409D">
        <w:rPr>
          <w:rFonts w:asciiTheme="majorHAnsi" w:hAnsiTheme="majorHAnsi" w:cs="Tahoma"/>
          <w:sz w:val="22"/>
          <w:szCs w:val="22"/>
        </w:rPr>
        <w:t xml:space="preserve"> </w:t>
      </w:r>
      <w:r w:rsidRPr="000C409D">
        <w:rPr>
          <w:rFonts w:asciiTheme="majorHAnsi" w:hAnsiTheme="majorHAnsi" w:cs="Tahoma"/>
          <w:sz w:val="22"/>
          <w:szCs w:val="22"/>
        </w:rPr>
        <w:t>zapojení sa do Projektu s</w:t>
      </w:r>
      <w:r w:rsidR="00BA39B5" w:rsidRPr="000C409D">
        <w:rPr>
          <w:rFonts w:asciiTheme="majorHAnsi" w:hAnsiTheme="majorHAnsi" w:cs="Tahoma"/>
          <w:sz w:val="22"/>
          <w:szCs w:val="22"/>
        </w:rPr>
        <w:t xml:space="preserve"> </w:t>
      </w:r>
      <w:r w:rsidRPr="000C409D">
        <w:rPr>
          <w:rFonts w:asciiTheme="majorHAnsi" w:hAnsiTheme="majorHAnsi" w:cs="Tahoma"/>
          <w:sz w:val="22"/>
          <w:szCs w:val="22"/>
        </w:rPr>
        <w:t>uvedením loga na webovom sídle školy, ako aj zverejní informácie o aktivitách Projektu v</w:t>
      </w:r>
      <w:r w:rsidR="00BA39B5" w:rsidRPr="000C409D">
        <w:rPr>
          <w:rFonts w:asciiTheme="majorHAnsi" w:hAnsiTheme="majorHAnsi" w:cs="Tahoma"/>
          <w:sz w:val="22"/>
          <w:szCs w:val="22"/>
        </w:rPr>
        <w:t xml:space="preserve"> </w:t>
      </w:r>
      <w:r w:rsidRPr="000C409D">
        <w:rPr>
          <w:rFonts w:asciiTheme="majorHAnsi" w:hAnsiTheme="majorHAnsi" w:cs="Tahoma"/>
          <w:sz w:val="22"/>
          <w:szCs w:val="22"/>
        </w:rPr>
        <w:t>škole v</w:t>
      </w:r>
      <w:r w:rsidR="00BA39B5" w:rsidRPr="000C409D">
        <w:rPr>
          <w:rFonts w:asciiTheme="majorHAnsi" w:hAnsiTheme="majorHAnsi" w:cs="Tahoma"/>
          <w:sz w:val="22"/>
          <w:szCs w:val="22"/>
        </w:rPr>
        <w:t xml:space="preserve"> </w:t>
      </w:r>
      <w:r w:rsidRPr="000C409D">
        <w:rPr>
          <w:rFonts w:asciiTheme="majorHAnsi" w:hAnsiTheme="majorHAnsi" w:cs="Tahoma"/>
          <w:sz w:val="22"/>
          <w:szCs w:val="22"/>
        </w:rPr>
        <w:t>súlade s</w:t>
      </w:r>
      <w:r w:rsidR="006E1E2A" w:rsidRPr="000C409D">
        <w:rPr>
          <w:rFonts w:asciiTheme="majorHAnsi" w:hAnsiTheme="majorHAnsi" w:cs="Tahoma"/>
          <w:sz w:val="22"/>
          <w:szCs w:val="22"/>
        </w:rPr>
        <w:t xml:space="preserve"> </w:t>
      </w:r>
      <w:r w:rsidRPr="000C409D">
        <w:rPr>
          <w:rFonts w:asciiTheme="majorHAnsi" w:hAnsiTheme="majorHAnsi" w:cs="Tahoma"/>
          <w:sz w:val="22"/>
          <w:szCs w:val="22"/>
        </w:rPr>
        <w:t>manuálom pre informovanie a</w:t>
      </w:r>
      <w:r w:rsidR="00BA39B5" w:rsidRPr="000C409D">
        <w:rPr>
          <w:rFonts w:asciiTheme="majorHAnsi" w:hAnsiTheme="majorHAnsi" w:cs="Tahoma"/>
          <w:sz w:val="22"/>
          <w:szCs w:val="22"/>
        </w:rPr>
        <w:t xml:space="preserve"> </w:t>
      </w:r>
      <w:r w:rsidRPr="000C409D">
        <w:rPr>
          <w:rFonts w:asciiTheme="majorHAnsi" w:hAnsiTheme="majorHAnsi" w:cs="Tahoma"/>
          <w:sz w:val="22"/>
          <w:szCs w:val="22"/>
        </w:rPr>
        <w:t>komunikáciu pre Operačný program Ľudské zdroje</w:t>
      </w:r>
      <w:r w:rsidR="00775272" w:rsidRPr="000C409D">
        <w:rPr>
          <w:rFonts w:asciiTheme="majorHAnsi" w:hAnsiTheme="majorHAnsi" w:cs="Tahoma"/>
          <w:sz w:val="22"/>
          <w:szCs w:val="22"/>
        </w:rPr>
        <w:t>,</w:t>
      </w:r>
    </w:p>
    <w:p w14:paraId="39CA54CE" w14:textId="2E10F0B4" w:rsidR="00CA5483" w:rsidRDefault="00775272" w:rsidP="00C000BA">
      <w:pPr>
        <w:pStyle w:val="Zkladntext"/>
        <w:numPr>
          <w:ilvl w:val="1"/>
          <w:numId w:val="36"/>
        </w:numPr>
        <w:spacing w:before="0"/>
        <w:ind w:left="1134" w:hanging="425"/>
        <w:jc w:val="both"/>
        <w:rPr>
          <w:rFonts w:asciiTheme="majorHAnsi" w:hAnsiTheme="majorHAnsi" w:cs="Tahoma"/>
          <w:sz w:val="22"/>
          <w:szCs w:val="22"/>
        </w:rPr>
      </w:pPr>
      <w:r w:rsidRPr="000C409D">
        <w:rPr>
          <w:rFonts w:asciiTheme="majorHAnsi" w:hAnsiTheme="majorHAnsi" w:cs="Tahoma"/>
          <w:sz w:val="22"/>
          <w:szCs w:val="22"/>
        </w:rPr>
        <w:t>bude neodkladne poskytovať Realizátorovi informácie o</w:t>
      </w:r>
      <w:r w:rsidR="00C34E38" w:rsidRPr="000C409D">
        <w:rPr>
          <w:rFonts w:asciiTheme="majorHAnsi" w:hAnsiTheme="majorHAnsi" w:cs="Tahoma"/>
          <w:sz w:val="22"/>
          <w:szCs w:val="22"/>
        </w:rPr>
        <w:t> </w:t>
      </w:r>
      <w:r w:rsidRPr="000C409D">
        <w:rPr>
          <w:rFonts w:asciiTheme="majorHAnsi" w:hAnsiTheme="majorHAnsi" w:cs="Tahoma"/>
          <w:sz w:val="22"/>
          <w:szCs w:val="22"/>
        </w:rPr>
        <w:t>zap</w:t>
      </w:r>
      <w:r w:rsidR="00275D7D" w:rsidRPr="000C409D">
        <w:rPr>
          <w:rFonts w:asciiTheme="majorHAnsi" w:hAnsiTheme="majorHAnsi" w:cs="Tahoma"/>
          <w:sz w:val="22"/>
          <w:szCs w:val="22"/>
        </w:rPr>
        <w:t>oj</w:t>
      </w:r>
      <w:r w:rsidRPr="000C409D">
        <w:rPr>
          <w:rFonts w:asciiTheme="majorHAnsi" w:hAnsiTheme="majorHAnsi" w:cs="Tahoma"/>
          <w:sz w:val="22"/>
          <w:szCs w:val="22"/>
        </w:rPr>
        <w:t xml:space="preserve">ení školy a žiakov do </w:t>
      </w:r>
      <w:r w:rsidR="00C34E38" w:rsidRPr="000C409D">
        <w:rPr>
          <w:rFonts w:asciiTheme="majorHAnsi" w:hAnsiTheme="majorHAnsi" w:cs="Tahoma"/>
          <w:sz w:val="22"/>
          <w:szCs w:val="22"/>
        </w:rPr>
        <w:t xml:space="preserve">systému duálneho vzdelávania (ďalej len </w:t>
      </w:r>
      <w:r w:rsidR="006E1E2A" w:rsidRPr="000C409D">
        <w:rPr>
          <w:rFonts w:asciiTheme="majorHAnsi" w:hAnsiTheme="majorHAnsi" w:cs="Tahoma"/>
          <w:sz w:val="22"/>
          <w:szCs w:val="22"/>
        </w:rPr>
        <w:t>„</w:t>
      </w:r>
      <w:r w:rsidRPr="000C409D">
        <w:rPr>
          <w:rFonts w:asciiTheme="majorHAnsi" w:hAnsiTheme="majorHAnsi" w:cs="Tahoma"/>
          <w:b/>
          <w:sz w:val="22"/>
          <w:szCs w:val="22"/>
        </w:rPr>
        <w:t>SDV</w:t>
      </w:r>
      <w:r w:rsidR="006E1E2A" w:rsidRPr="000C409D">
        <w:rPr>
          <w:rFonts w:asciiTheme="majorHAnsi" w:hAnsiTheme="majorHAnsi" w:cs="Tahoma"/>
          <w:b/>
          <w:sz w:val="22"/>
          <w:szCs w:val="22"/>
        </w:rPr>
        <w:t>“</w:t>
      </w:r>
      <w:r w:rsidR="00C34E38" w:rsidRPr="000C409D">
        <w:rPr>
          <w:rFonts w:asciiTheme="majorHAnsi" w:hAnsiTheme="majorHAnsi" w:cs="Tahoma"/>
          <w:sz w:val="22"/>
          <w:szCs w:val="22"/>
        </w:rPr>
        <w:t>)</w:t>
      </w:r>
      <w:r w:rsidRPr="000C409D">
        <w:rPr>
          <w:rFonts w:asciiTheme="majorHAnsi" w:hAnsiTheme="majorHAnsi" w:cs="Tahoma"/>
          <w:sz w:val="22"/>
          <w:szCs w:val="22"/>
        </w:rPr>
        <w:t xml:space="preserve">, </w:t>
      </w:r>
      <w:r w:rsidR="00CA5483" w:rsidRPr="000C409D">
        <w:rPr>
          <w:rFonts w:asciiTheme="majorHAnsi" w:hAnsiTheme="majorHAnsi" w:cs="Tahoma"/>
          <w:sz w:val="22"/>
          <w:szCs w:val="22"/>
        </w:rPr>
        <w:t>ako aj dokumenty súvisiace s</w:t>
      </w:r>
      <w:r w:rsidR="00106B03" w:rsidRPr="000C409D">
        <w:rPr>
          <w:rFonts w:asciiTheme="majorHAnsi" w:hAnsiTheme="majorHAnsi" w:cs="Tahoma"/>
          <w:sz w:val="22"/>
          <w:szCs w:val="22"/>
        </w:rPr>
        <w:t xml:space="preserve"> </w:t>
      </w:r>
      <w:r w:rsidR="00CA5483" w:rsidRPr="000C409D">
        <w:rPr>
          <w:rFonts w:asciiTheme="majorHAnsi" w:hAnsiTheme="majorHAnsi" w:cs="Tahoma"/>
          <w:sz w:val="22"/>
          <w:szCs w:val="22"/>
        </w:rPr>
        <w:t xml:space="preserve">SDV, </w:t>
      </w:r>
    </w:p>
    <w:p w14:paraId="58D034F9" w14:textId="77777777" w:rsidR="00695C94" w:rsidRPr="00695C94" w:rsidRDefault="00E22BCA" w:rsidP="00C000BA">
      <w:pPr>
        <w:pStyle w:val="Zkladntext"/>
        <w:numPr>
          <w:ilvl w:val="1"/>
          <w:numId w:val="36"/>
        </w:numPr>
        <w:spacing w:before="0"/>
        <w:ind w:left="1134" w:hanging="425"/>
        <w:jc w:val="both"/>
        <w:rPr>
          <w:rFonts w:asciiTheme="majorHAnsi" w:hAnsiTheme="majorHAnsi" w:cs="Tahoma"/>
          <w:sz w:val="22"/>
          <w:szCs w:val="22"/>
        </w:rPr>
      </w:pPr>
      <w:r w:rsidRPr="000C409D">
        <w:rPr>
          <w:rFonts w:asciiTheme="majorHAnsi" w:hAnsiTheme="majorHAnsi" w:cs="Tahoma"/>
          <w:sz w:val="22"/>
          <w:szCs w:val="22"/>
        </w:rPr>
        <w:t>bude zodpovedať za to, aby nedošlo k prekrývaniu výdavkov a aktivít Projektu s výdavkami a aktivitami iných národných a</w:t>
      </w:r>
      <w:r w:rsidR="00A85B7D">
        <w:rPr>
          <w:rFonts w:asciiTheme="majorHAnsi" w:hAnsiTheme="majorHAnsi" w:cs="Tahoma"/>
          <w:sz w:val="22"/>
          <w:szCs w:val="22"/>
        </w:rPr>
        <w:t>lebo</w:t>
      </w:r>
      <w:r w:rsidRPr="000C409D">
        <w:rPr>
          <w:rFonts w:asciiTheme="majorHAnsi" w:hAnsiTheme="majorHAnsi" w:cs="Tahoma"/>
          <w:sz w:val="22"/>
          <w:szCs w:val="22"/>
        </w:rPr>
        <w:t> dopytovo-orientovaných projektov, k</w:t>
      </w:r>
      <w:r w:rsidRPr="000C409D">
        <w:rPr>
          <w:rFonts w:asciiTheme="majorHAnsi" w:hAnsiTheme="majorHAnsi"/>
          <w:sz w:val="22"/>
          <w:szCs w:val="22"/>
        </w:rPr>
        <w:t>toré má Škola zrealizované, v realizácii alebo plánuje realizovať,</w:t>
      </w:r>
      <w:r w:rsidR="00810311" w:rsidRPr="000C409D">
        <w:rPr>
          <w:rFonts w:asciiTheme="majorHAnsi" w:hAnsiTheme="majorHAnsi"/>
          <w:sz w:val="22"/>
          <w:szCs w:val="22"/>
        </w:rPr>
        <w:t xml:space="preserve"> </w:t>
      </w:r>
      <w:r w:rsidR="00802239">
        <w:rPr>
          <w:rFonts w:asciiTheme="majorHAnsi" w:hAnsiTheme="majorHAnsi"/>
          <w:sz w:val="22"/>
          <w:szCs w:val="22"/>
        </w:rPr>
        <w:t xml:space="preserve">v prípade ak dôjde v dôsledku </w:t>
      </w:r>
    </w:p>
    <w:p w14:paraId="4069B0F5" w14:textId="468D2440" w:rsidR="00CA5483" w:rsidRPr="000C409D" w:rsidRDefault="00802239" w:rsidP="00695C94">
      <w:pPr>
        <w:pStyle w:val="Zkladntext"/>
        <w:spacing w:before="0"/>
        <w:ind w:left="1134"/>
        <w:jc w:val="both"/>
        <w:rPr>
          <w:rFonts w:asciiTheme="majorHAnsi" w:hAnsiTheme="majorHAnsi" w:cs="Tahoma"/>
          <w:sz w:val="22"/>
          <w:szCs w:val="22"/>
        </w:rPr>
      </w:pPr>
      <w:r>
        <w:rPr>
          <w:rFonts w:asciiTheme="majorHAnsi" w:hAnsiTheme="majorHAnsi"/>
          <w:sz w:val="22"/>
          <w:szCs w:val="22"/>
        </w:rPr>
        <w:lastRenderedPageBreak/>
        <w:t>tohto bodu k neoprávneným výdavkom zo strany školy, bude tieto neoprávnené výdavky znášať škola</w:t>
      </w:r>
    </w:p>
    <w:p w14:paraId="0B78F640" w14:textId="35C4821A" w:rsidR="00810311" w:rsidRPr="000C409D" w:rsidRDefault="00810311" w:rsidP="00C000BA">
      <w:pPr>
        <w:pStyle w:val="Zkladntext"/>
        <w:numPr>
          <w:ilvl w:val="1"/>
          <w:numId w:val="36"/>
        </w:numPr>
        <w:spacing w:before="0"/>
        <w:ind w:left="1134" w:hanging="425"/>
        <w:jc w:val="both"/>
        <w:rPr>
          <w:rFonts w:asciiTheme="majorHAnsi" w:hAnsiTheme="majorHAnsi" w:cs="Tahoma"/>
          <w:sz w:val="22"/>
          <w:szCs w:val="22"/>
        </w:rPr>
      </w:pPr>
      <w:r w:rsidRPr="000C409D">
        <w:rPr>
          <w:rFonts w:asciiTheme="majorHAnsi" w:hAnsiTheme="majorHAnsi"/>
          <w:sz w:val="22"/>
          <w:szCs w:val="22"/>
        </w:rPr>
        <w:t xml:space="preserve">bude spolupracovať na  realizácií dní otvorených dverí, seminárov a iných aktivít za účelom zefektívnenia, propagácie SDV a náboru žiakov do SDV vo svojich priestoroch </w:t>
      </w:r>
      <w:r w:rsidR="00A85B7D">
        <w:rPr>
          <w:rFonts w:asciiTheme="majorHAnsi" w:hAnsiTheme="majorHAnsi"/>
          <w:sz w:val="22"/>
          <w:szCs w:val="22"/>
        </w:rPr>
        <w:t xml:space="preserve">alebo </w:t>
      </w:r>
      <w:r w:rsidRPr="000C409D">
        <w:rPr>
          <w:rFonts w:asciiTheme="majorHAnsi" w:hAnsiTheme="majorHAnsi"/>
          <w:sz w:val="22"/>
          <w:szCs w:val="22"/>
        </w:rPr>
        <w:t>v priestoroch určený</w:t>
      </w:r>
      <w:r w:rsidR="006E1E2A" w:rsidRPr="000C409D">
        <w:rPr>
          <w:rFonts w:asciiTheme="majorHAnsi" w:hAnsiTheme="majorHAnsi"/>
          <w:sz w:val="22"/>
          <w:szCs w:val="22"/>
        </w:rPr>
        <w:t>ch</w:t>
      </w:r>
      <w:r w:rsidRPr="000C409D">
        <w:rPr>
          <w:rFonts w:asciiTheme="majorHAnsi" w:hAnsiTheme="majorHAnsi"/>
          <w:sz w:val="22"/>
          <w:szCs w:val="22"/>
        </w:rPr>
        <w:t xml:space="preserve"> Realizátorom.</w:t>
      </w:r>
    </w:p>
    <w:p w14:paraId="14DD79CA" w14:textId="0AFAA091" w:rsidR="00B40532" w:rsidRPr="000C409D" w:rsidRDefault="00B40532" w:rsidP="0084135A">
      <w:pPr>
        <w:pStyle w:val="Zkladntext"/>
        <w:numPr>
          <w:ilvl w:val="1"/>
          <w:numId w:val="2"/>
        </w:numPr>
        <w:spacing w:before="0"/>
        <w:jc w:val="both"/>
        <w:rPr>
          <w:rFonts w:asciiTheme="majorHAnsi" w:hAnsiTheme="majorHAnsi" w:cs="Tahoma"/>
          <w:sz w:val="22"/>
          <w:szCs w:val="22"/>
        </w:rPr>
      </w:pPr>
      <w:r w:rsidRPr="000C409D">
        <w:rPr>
          <w:rFonts w:asciiTheme="majorHAnsi" w:hAnsiTheme="majorHAnsi" w:cs="Tahoma"/>
          <w:sz w:val="22"/>
          <w:szCs w:val="22"/>
        </w:rPr>
        <w:t>Škola v rámci svojich možností poskytne Realizátorovi súčinnosť vyplývajúcu z potrieb Projektu, a to najmä:</w:t>
      </w:r>
    </w:p>
    <w:p w14:paraId="0F95F667" w14:textId="776D2628" w:rsidR="00B40532" w:rsidRPr="000C409D" w:rsidRDefault="00B40532" w:rsidP="0084135A">
      <w:pPr>
        <w:pStyle w:val="Odsekzoznamu"/>
        <w:numPr>
          <w:ilvl w:val="1"/>
          <w:numId w:val="45"/>
        </w:numPr>
        <w:spacing w:after="60" w:line="240" w:lineRule="auto"/>
        <w:ind w:left="1134" w:hanging="425"/>
        <w:contextualSpacing w:val="0"/>
        <w:jc w:val="both"/>
        <w:rPr>
          <w:rFonts w:asciiTheme="majorHAnsi" w:hAnsiTheme="majorHAnsi"/>
        </w:rPr>
      </w:pPr>
      <w:r w:rsidRPr="000C409D">
        <w:rPr>
          <w:rFonts w:asciiTheme="majorHAnsi" w:hAnsiTheme="majorHAnsi"/>
        </w:rPr>
        <w:t xml:space="preserve">pri </w:t>
      </w:r>
      <w:r w:rsidR="008F7B75" w:rsidRPr="000C409D">
        <w:rPr>
          <w:rFonts w:asciiTheme="majorHAnsi" w:hAnsiTheme="majorHAnsi"/>
        </w:rPr>
        <w:t>implementácii</w:t>
      </w:r>
      <w:r w:rsidRPr="000C409D">
        <w:rPr>
          <w:rFonts w:asciiTheme="majorHAnsi" w:hAnsiTheme="majorHAnsi"/>
        </w:rPr>
        <w:t xml:space="preserve"> </w:t>
      </w:r>
      <w:r w:rsidR="00AB7208" w:rsidRPr="000C409D">
        <w:rPr>
          <w:rFonts w:asciiTheme="majorHAnsi" w:hAnsiTheme="majorHAnsi"/>
        </w:rPr>
        <w:t xml:space="preserve">systému </w:t>
      </w:r>
      <w:r w:rsidRPr="000C409D">
        <w:rPr>
          <w:rFonts w:asciiTheme="majorHAnsi" w:hAnsiTheme="majorHAnsi"/>
        </w:rPr>
        <w:t>duálneho vzdelávania,</w:t>
      </w:r>
    </w:p>
    <w:p w14:paraId="1A272AD3" w14:textId="1D8201E3" w:rsidR="000E4D09" w:rsidRPr="000C409D" w:rsidRDefault="000E4D09" w:rsidP="0084135A">
      <w:pPr>
        <w:pStyle w:val="Odsekzoznamu"/>
        <w:numPr>
          <w:ilvl w:val="1"/>
          <w:numId w:val="45"/>
        </w:numPr>
        <w:spacing w:after="60" w:line="240" w:lineRule="auto"/>
        <w:ind w:left="1134" w:hanging="425"/>
        <w:contextualSpacing w:val="0"/>
        <w:jc w:val="both"/>
        <w:rPr>
          <w:rFonts w:asciiTheme="majorHAnsi" w:hAnsiTheme="majorHAnsi"/>
        </w:rPr>
      </w:pPr>
      <w:r w:rsidRPr="000C409D">
        <w:rPr>
          <w:rFonts w:asciiTheme="majorHAnsi" w:hAnsiTheme="majorHAnsi"/>
        </w:rPr>
        <w:t>pri tvorbe a zabezpečení propagácie povolaní a SDV,</w:t>
      </w:r>
    </w:p>
    <w:p w14:paraId="54E06000" w14:textId="1F8F1804" w:rsidR="002F4CFA" w:rsidRPr="000C409D" w:rsidRDefault="00B40532" w:rsidP="00E36168">
      <w:pPr>
        <w:pStyle w:val="Odsekzoznamu"/>
        <w:numPr>
          <w:ilvl w:val="1"/>
          <w:numId w:val="45"/>
        </w:numPr>
        <w:spacing w:after="60" w:line="240" w:lineRule="auto"/>
        <w:ind w:left="1134" w:hanging="425"/>
        <w:contextualSpacing w:val="0"/>
        <w:jc w:val="both"/>
        <w:rPr>
          <w:rFonts w:asciiTheme="majorHAnsi" w:hAnsiTheme="majorHAnsi"/>
        </w:rPr>
      </w:pPr>
      <w:r w:rsidRPr="000C409D">
        <w:rPr>
          <w:rFonts w:asciiTheme="majorHAnsi" w:hAnsiTheme="majorHAnsi"/>
        </w:rPr>
        <w:t xml:space="preserve">pri pilotnom overovaní vytvoreného systému </w:t>
      </w:r>
      <w:proofErr w:type="spellStart"/>
      <w:r w:rsidR="00373208" w:rsidRPr="000C409D">
        <w:rPr>
          <w:rFonts w:asciiTheme="majorHAnsi" w:hAnsiTheme="majorHAnsi"/>
        </w:rPr>
        <w:t>kari</w:t>
      </w:r>
      <w:r w:rsidR="00C05469" w:rsidRPr="000C409D">
        <w:rPr>
          <w:rFonts w:asciiTheme="majorHAnsi" w:hAnsiTheme="majorHAnsi"/>
        </w:rPr>
        <w:t>é</w:t>
      </w:r>
      <w:r w:rsidR="00373208" w:rsidRPr="000C409D">
        <w:rPr>
          <w:rFonts w:asciiTheme="majorHAnsi" w:hAnsiTheme="majorHAnsi"/>
        </w:rPr>
        <w:t>rového</w:t>
      </w:r>
      <w:proofErr w:type="spellEnd"/>
      <w:r w:rsidR="00373208" w:rsidRPr="000C409D">
        <w:rPr>
          <w:rFonts w:asciiTheme="majorHAnsi" w:hAnsiTheme="majorHAnsi"/>
        </w:rPr>
        <w:t xml:space="preserve"> sprevádzania</w:t>
      </w:r>
      <w:r w:rsidRPr="000C409D">
        <w:rPr>
          <w:rFonts w:asciiTheme="majorHAnsi" w:hAnsiTheme="majorHAnsi"/>
        </w:rPr>
        <w:t>.</w:t>
      </w:r>
    </w:p>
    <w:p w14:paraId="7C9E95AF" w14:textId="42418F19" w:rsidR="00B40532" w:rsidRPr="000C409D" w:rsidRDefault="00B40532" w:rsidP="00E36168">
      <w:pPr>
        <w:pStyle w:val="Zkladntext"/>
        <w:numPr>
          <w:ilvl w:val="1"/>
          <w:numId w:val="2"/>
        </w:numPr>
        <w:spacing w:before="0"/>
        <w:jc w:val="both"/>
        <w:rPr>
          <w:rFonts w:asciiTheme="majorHAnsi" w:hAnsiTheme="majorHAnsi" w:cs="Tahoma"/>
          <w:sz w:val="22"/>
          <w:szCs w:val="22"/>
        </w:rPr>
      </w:pPr>
      <w:r w:rsidRPr="000C409D">
        <w:rPr>
          <w:rFonts w:asciiTheme="majorHAnsi" w:hAnsiTheme="majorHAnsi" w:cs="Tahoma"/>
          <w:sz w:val="22"/>
          <w:szCs w:val="22"/>
        </w:rPr>
        <w:t xml:space="preserve">Škola je povinná predkladať Realizátorovi všetky potrebné podklady potrebné na preplácanie výdavkov uvedených v článku 4. odsek </w:t>
      </w:r>
      <w:r w:rsidR="006E1E2A" w:rsidRPr="000C409D">
        <w:rPr>
          <w:rFonts w:asciiTheme="majorHAnsi" w:hAnsiTheme="majorHAnsi" w:cs="Tahoma"/>
          <w:sz w:val="22"/>
          <w:szCs w:val="22"/>
        </w:rPr>
        <w:t>4.</w:t>
      </w:r>
      <w:r w:rsidR="003107B8" w:rsidRPr="000C409D">
        <w:rPr>
          <w:rFonts w:asciiTheme="majorHAnsi" w:hAnsiTheme="majorHAnsi" w:cs="Tahoma"/>
          <w:sz w:val="22"/>
          <w:szCs w:val="22"/>
        </w:rPr>
        <w:t>3</w:t>
      </w:r>
      <w:r w:rsidRPr="000C409D">
        <w:rPr>
          <w:rFonts w:asciiTheme="majorHAnsi" w:hAnsiTheme="majorHAnsi" w:cs="Tahoma"/>
          <w:sz w:val="22"/>
          <w:szCs w:val="22"/>
        </w:rPr>
        <w:t>.</w:t>
      </w:r>
      <w:r w:rsidR="00D95351">
        <w:rPr>
          <w:rFonts w:asciiTheme="majorHAnsi" w:hAnsiTheme="majorHAnsi" w:cs="Tahoma"/>
          <w:sz w:val="22"/>
          <w:szCs w:val="22"/>
        </w:rPr>
        <w:t xml:space="preserve"> </w:t>
      </w:r>
      <w:r w:rsidR="00D95351">
        <w:rPr>
          <w:rFonts w:ascii="Cambria" w:hAnsi="Cambria" w:cs="Tahoma"/>
          <w:sz w:val="22"/>
          <w:szCs w:val="22"/>
        </w:rPr>
        <w:t>tejto zmluvy</w:t>
      </w:r>
      <w:r w:rsidR="0094173A" w:rsidRPr="000C409D">
        <w:rPr>
          <w:rFonts w:asciiTheme="majorHAnsi" w:hAnsiTheme="majorHAnsi" w:cs="Tahoma"/>
          <w:sz w:val="22"/>
          <w:szCs w:val="22"/>
        </w:rPr>
        <w:t>.</w:t>
      </w:r>
      <w:r w:rsidR="00D95351">
        <w:rPr>
          <w:rFonts w:asciiTheme="majorHAnsi" w:hAnsiTheme="majorHAnsi" w:cs="Tahoma"/>
          <w:sz w:val="22"/>
          <w:szCs w:val="22"/>
        </w:rPr>
        <w:t xml:space="preserve"> </w:t>
      </w:r>
    </w:p>
    <w:p w14:paraId="60E3275E" w14:textId="77777777" w:rsidR="00B40532" w:rsidRPr="000C409D" w:rsidRDefault="00B40532" w:rsidP="0084135A">
      <w:pPr>
        <w:pStyle w:val="Zkladntext"/>
        <w:numPr>
          <w:ilvl w:val="1"/>
          <w:numId w:val="2"/>
        </w:numPr>
        <w:spacing w:before="0"/>
        <w:jc w:val="both"/>
        <w:rPr>
          <w:rFonts w:asciiTheme="majorHAnsi" w:hAnsiTheme="majorHAnsi" w:cs="Tahoma"/>
          <w:sz w:val="22"/>
          <w:szCs w:val="22"/>
        </w:rPr>
      </w:pPr>
      <w:r w:rsidRPr="000C409D">
        <w:rPr>
          <w:rFonts w:asciiTheme="majorHAnsi" w:hAnsiTheme="majorHAnsi" w:cs="Tahoma"/>
          <w:sz w:val="22"/>
          <w:szCs w:val="22"/>
        </w:rPr>
        <w:t>Škola je povinná včas informovať Realizátora o akýchkoľvek zmenách týkajúcich sa jej subjektivity alebo jej identifikačných údajov.</w:t>
      </w:r>
    </w:p>
    <w:p w14:paraId="55DBC814" w14:textId="77777777" w:rsidR="00B40532" w:rsidRPr="000C409D" w:rsidRDefault="00B40532" w:rsidP="0084135A">
      <w:pPr>
        <w:pStyle w:val="Zkladntext"/>
        <w:spacing w:before="0"/>
        <w:ind w:left="720"/>
        <w:jc w:val="both"/>
        <w:rPr>
          <w:rFonts w:asciiTheme="majorHAnsi" w:hAnsiTheme="majorHAnsi" w:cs="Tahoma"/>
          <w:sz w:val="22"/>
          <w:szCs w:val="22"/>
        </w:rPr>
      </w:pPr>
    </w:p>
    <w:p w14:paraId="6B977ACF" w14:textId="77777777" w:rsidR="00B40532" w:rsidRPr="000C409D" w:rsidRDefault="00B40532" w:rsidP="0084135A">
      <w:pPr>
        <w:pStyle w:val="Zkladntext"/>
        <w:numPr>
          <w:ilvl w:val="0"/>
          <w:numId w:val="2"/>
        </w:numPr>
        <w:spacing w:before="0"/>
        <w:ind w:left="709" w:hanging="709"/>
        <w:jc w:val="both"/>
        <w:rPr>
          <w:rFonts w:asciiTheme="majorHAnsi" w:hAnsiTheme="majorHAnsi" w:cs="Tahoma"/>
          <w:b/>
          <w:sz w:val="22"/>
          <w:szCs w:val="22"/>
        </w:rPr>
      </w:pPr>
      <w:r w:rsidRPr="000C409D">
        <w:rPr>
          <w:rFonts w:asciiTheme="majorHAnsi" w:hAnsiTheme="majorHAnsi" w:cs="Tahoma"/>
          <w:b/>
          <w:sz w:val="22"/>
          <w:szCs w:val="22"/>
        </w:rPr>
        <w:t>Záväzky Realizátora</w:t>
      </w:r>
    </w:p>
    <w:p w14:paraId="2D4F4558" w14:textId="77777777" w:rsidR="00B40532" w:rsidRPr="000C409D" w:rsidRDefault="00B40532" w:rsidP="0084135A">
      <w:pPr>
        <w:pStyle w:val="Zkladntext"/>
        <w:numPr>
          <w:ilvl w:val="1"/>
          <w:numId w:val="2"/>
        </w:numPr>
        <w:spacing w:before="0"/>
        <w:jc w:val="both"/>
        <w:rPr>
          <w:rFonts w:asciiTheme="majorHAnsi" w:hAnsiTheme="majorHAnsi" w:cs="Tahoma"/>
          <w:sz w:val="22"/>
          <w:szCs w:val="22"/>
        </w:rPr>
      </w:pPr>
      <w:r w:rsidRPr="000C409D">
        <w:rPr>
          <w:rFonts w:asciiTheme="majorHAnsi" w:hAnsiTheme="majorHAnsi" w:cs="Tahoma"/>
          <w:sz w:val="22"/>
          <w:szCs w:val="22"/>
        </w:rPr>
        <w:t>Realizátor v rámci Projektu poskytne Škole najmä:</w:t>
      </w:r>
    </w:p>
    <w:p w14:paraId="55241B68" w14:textId="77777777" w:rsidR="001C19EC" w:rsidRPr="000C409D" w:rsidRDefault="00B40532" w:rsidP="009515C6">
      <w:pPr>
        <w:pStyle w:val="Zkladntext"/>
        <w:numPr>
          <w:ilvl w:val="0"/>
          <w:numId w:val="43"/>
        </w:numPr>
        <w:spacing w:before="0"/>
        <w:jc w:val="both"/>
        <w:rPr>
          <w:rFonts w:asciiTheme="majorHAnsi" w:hAnsiTheme="majorHAnsi" w:cs="Tahoma"/>
          <w:sz w:val="22"/>
          <w:szCs w:val="22"/>
        </w:rPr>
      </w:pPr>
      <w:r w:rsidRPr="000C409D">
        <w:rPr>
          <w:rFonts w:asciiTheme="majorHAnsi" w:hAnsiTheme="majorHAnsi" w:cs="Tahoma"/>
          <w:sz w:val="22"/>
          <w:szCs w:val="22"/>
        </w:rPr>
        <w:t>odbornú a metodickú podporu za účelom dosiahnutia cieľov Projektu,</w:t>
      </w:r>
    </w:p>
    <w:p w14:paraId="4281189A" w14:textId="776D2BD2" w:rsidR="00275D7D" w:rsidRPr="000C409D" w:rsidRDefault="00275D7D" w:rsidP="00C000BA">
      <w:pPr>
        <w:pStyle w:val="Zkladntext"/>
        <w:numPr>
          <w:ilvl w:val="0"/>
          <w:numId w:val="43"/>
        </w:numPr>
        <w:spacing w:before="0"/>
        <w:jc w:val="both"/>
        <w:rPr>
          <w:rFonts w:asciiTheme="majorHAnsi" w:hAnsiTheme="majorHAnsi" w:cs="Tahoma"/>
          <w:sz w:val="22"/>
          <w:szCs w:val="22"/>
        </w:rPr>
      </w:pPr>
      <w:r w:rsidRPr="000C409D">
        <w:rPr>
          <w:rFonts w:asciiTheme="majorHAnsi" w:hAnsiTheme="majorHAnsi" w:cs="Tahoma"/>
          <w:sz w:val="22"/>
          <w:szCs w:val="22"/>
        </w:rPr>
        <w:t>odborn</w:t>
      </w:r>
      <w:r w:rsidR="006E1E2A" w:rsidRPr="000C409D">
        <w:rPr>
          <w:rFonts w:asciiTheme="majorHAnsi" w:hAnsiTheme="majorHAnsi" w:cs="Tahoma"/>
          <w:sz w:val="22"/>
          <w:szCs w:val="22"/>
        </w:rPr>
        <w:t>ú</w:t>
      </w:r>
      <w:r w:rsidRPr="000C409D">
        <w:rPr>
          <w:rFonts w:asciiTheme="majorHAnsi" w:hAnsiTheme="majorHAnsi" w:cs="Tahoma"/>
          <w:sz w:val="22"/>
          <w:szCs w:val="22"/>
        </w:rPr>
        <w:t xml:space="preserve"> a metodick</w:t>
      </w:r>
      <w:r w:rsidR="006E1E2A" w:rsidRPr="000C409D">
        <w:rPr>
          <w:rFonts w:asciiTheme="majorHAnsi" w:hAnsiTheme="majorHAnsi" w:cs="Tahoma"/>
          <w:sz w:val="22"/>
          <w:szCs w:val="22"/>
        </w:rPr>
        <w:t>ú</w:t>
      </w:r>
      <w:r w:rsidRPr="000C409D">
        <w:rPr>
          <w:rFonts w:asciiTheme="majorHAnsi" w:hAnsiTheme="majorHAnsi" w:cs="Tahoma"/>
          <w:sz w:val="22"/>
          <w:szCs w:val="22"/>
        </w:rPr>
        <w:t xml:space="preserve"> podpor</w:t>
      </w:r>
      <w:r w:rsidR="00470221">
        <w:rPr>
          <w:rFonts w:asciiTheme="majorHAnsi" w:hAnsiTheme="majorHAnsi" w:cs="Tahoma"/>
          <w:sz w:val="22"/>
          <w:szCs w:val="22"/>
        </w:rPr>
        <w:t>u</w:t>
      </w:r>
      <w:r w:rsidRPr="000C409D">
        <w:rPr>
          <w:rFonts w:asciiTheme="majorHAnsi" w:hAnsiTheme="majorHAnsi" w:cs="Tahoma"/>
          <w:sz w:val="22"/>
          <w:szCs w:val="22"/>
        </w:rPr>
        <w:t xml:space="preserve"> v prípade záujmu školy o poberanie štrukturálnych fondov, </w:t>
      </w:r>
    </w:p>
    <w:p w14:paraId="31D3F7E4" w14:textId="33F3DC95" w:rsidR="00E116AC" w:rsidRPr="000C409D" w:rsidRDefault="00275D7D" w:rsidP="00275D7D">
      <w:pPr>
        <w:pStyle w:val="Zkladntext"/>
        <w:numPr>
          <w:ilvl w:val="0"/>
          <w:numId w:val="43"/>
        </w:numPr>
        <w:spacing w:before="0"/>
        <w:jc w:val="both"/>
        <w:rPr>
          <w:rFonts w:asciiTheme="majorHAnsi" w:hAnsiTheme="majorHAnsi" w:cs="Tahoma"/>
          <w:sz w:val="22"/>
          <w:szCs w:val="22"/>
        </w:rPr>
      </w:pPr>
      <w:r w:rsidRPr="000C409D">
        <w:rPr>
          <w:rFonts w:asciiTheme="majorHAnsi" w:hAnsiTheme="majorHAnsi" w:cs="Tahoma"/>
          <w:sz w:val="22"/>
          <w:szCs w:val="22"/>
        </w:rPr>
        <w:t>priam</w:t>
      </w:r>
      <w:r w:rsidR="006E1E2A" w:rsidRPr="000C409D">
        <w:rPr>
          <w:rFonts w:asciiTheme="majorHAnsi" w:hAnsiTheme="majorHAnsi" w:cs="Tahoma"/>
          <w:sz w:val="22"/>
          <w:szCs w:val="22"/>
        </w:rPr>
        <w:t>u</w:t>
      </w:r>
      <w:r w:rsidRPr="000C409D">
        <w:rPr>
          <w:rFonts w:asciiTheme="majorHAnsi" w:hAnsiTheme="majorHAnsi" w:cs="Tahoma"/>
          <w:sz w:val="22"/>
          <w:szCs w:val="22"/>
        </w:rPr>
        <w:t xml:space="preserve"> spoluprác</w:t>
      </w:r>
      <w:r w:rsidR="006E1E2A" w:rsidRPr="000C409D">
        <w:rPr>
          <w:rFonts w:asciiTheme="majorHAnsi" w:hAnsiTheme="majorHAnsi" w:cs="Tahoma"/>
          <w:sz w:val="22"/>
          <w:szCs w:val="22"/>
        </w:rPr>
        <w:t>u</w:t>
      </w:r>
      <w:r w:rsidRPr="000C409D">
        <w:rPr>
          <w:rFonts w:asciiTheme="majorHAnsi" w:hAnsiTheme="majorHAnsi" w:cs="Tahoma"/>
          <w:sz w:val="22"/>
          <w:szCs w:val="22"/>
        </w:rPr>
        <w:t xml:space="preserve"> so </w:t>
      </w:r>
      <w:r w:rsidR="00E116AC" w:rsidRPr="000C409D">
        <w:rPr>
          <w:rFonts w:asciiTheme="majorHAnsi" w:hAnsiTheme="majorHAnsi" w:cs="Tahoma"/>
          <w:sz w:val="22"/>
          <w:szCs w:val="22"/>
        </w:rPr>
        <w:t>stavovskými a profesijnými organizáciami,</w:t>
      </w:r>
    </w:p>
    <w:p w14:paraId="5AD74999" w14:textId="3F4902C7" w:rsidR="00AB2C76" w:rsidRPr="00AB2C76" w:rsidRDefault="000F6403" w:rsidP="00AB2C76">
      <w:pPr>
        <w:pStyle w:val="Zkladntext"/>
        <w:numPr>
          <w:ilvl w:val="0"/>
          <w:numId w:val="43"/>
        </w:numPr>
        <w:spacing w:before="0"/>
        <w:jc w:val="both"/>
        <w:rPr>
          <w:rFonts w:asciiTheme="majorHAnsi" w:hAnsiTheme="majorHAnsi" w:cs="Tahoma"/>
          <w:sz w:val="22"/>
          <w:szCs w:val="22"/>
        </w:rPr>
      </w:pPr>
      <w:r>
        <w:rPr>
          <w:rFonts w:asciiTheme="majorHAnsi" w:hAnsiTheme="majorHAnsi" w:cs="Tahoma"/>
          <w:sz w:val="22"/>
          <w:szCs w:val="22"/>
        </w:rPr>
        <w:t>spoluprácu</w:t>
      </w:r>
      <w:r w:rsidR="00AB2C76">
        <w:rPr>
          <w:rFonts w:asciiTheme="majorHAnsi" w:hAnsiTheme="majorHAnsi"/>
          <w:sz w:val="22"/>
          <w:szCs w:val="22"/>
        </w:rPr>
        <w:t xml:space="preserve"> </w:t>
      </w:r>
      <w:r w:rsidR="00AB2C76" w:rsidRPr="000C409D">
        <w:rPr>
          <w:rFonts w:asciiTheme="majorHAnsi" w:hAnsiTheme="majorHAnsi"/>
          <w:sz w:val="22"/>
          <w:szCs w:val="22"/>
        </w:rPr>
        <w:t xml:space="preserve">na realizácií dní otvorených dverí, seminárov a iných aktivít za účelom zefektívnenia propagácie </w:t>
      </w:r>
      <w:r w:rsidR="00AB2C76">
        <w:rPr>
          <w:rFonts w:asciiTheme="majorHAnsi" w:hAnsiTheme="majorHAnsi"/>
          <w:sz w:val="22"/>
          <w:szCs w:val="22"/>
        </w:rPr>
        <w:t>Školy</w:t>
      </w:r>
      <w:r w:rsidR="00AB2C76" w:rsidRPr="000C409D">
        <w:rPr>
          <w:rFonts w:asciiTheme="majorHAnsi" w:hAnsiTheme="majorHAnsi"/>
          <w:sz w:val="22"/>
          <w:szCs w:val="22"/>
        </w:rPr>
        <w:t xml:space="preserve"> a náboru žiakov,</w:t>
      </w:r>
    </w:p>
    <w:p w14:paraId="35927C4E" w14:textId="038485D7" w:rsidR="00C80115" w:rsidRPr="000C409D" w:rsidRDefault="00C80115" w:rsidP="00275D7D">
      <w:pPr>
        <w:pStyle w:val="Zkladntext"/>
        <w:numPr>
          <w:ilvl w:val="0"/>
          <w:numId w:val="43"/>
        </w:numPr>
        <w:spacing w:before="0"/>
        <w:jc w:val="both"/>
        <w:rPr>
          <w:rFonts w:asciiTheme="majorHAnsi" w:hAnsiTheme="majorHAnsi" w:cs="Tahoma"/>
          <w:sz w:val="22"/>
          <w:szCs w:val="22"/>
        </w:rPr>
      </w:pPr>
      <w:r w:rsidRPr="000C409D">
        <w:rPr>
          <w:rFonts w:asciiTheme="majorHAnsi" w:hAnsiTheme="majorHAnsi"/>
          <w:sz w:val="22"/>
          <w:szCs w:val="22"/>
        </w:rPr>
        <w:t>v prípade, že sa Škola zapojí do SDV Realizátor poskytne Škole sprievodcu</w:t>
      </w:r>
      <w:r w:rsidR="005A1F63">
        <w:rPr>
          <w:rFonts w:asciiTheme="majorHAnsi" w:hAnsiTheme="majorHAnsi"/>
          <w:sz w:val="22"/>
          <w:szCs w:val="22"/>
        </w:rPr>
        <w:t xml:space="preserve"> - zamestnanca Realizátora, ktorého úlohou bude pomáhať Škole pri nábore žiakov</w:t>
      </w:r>
      <w:r w:rsidRPr="000C409D">
        <w:rPr>
          <w:rFonts w:asciiTheme="majorHAnsi" w:hAnsiTheme="majorHAnsi"/>
          <w:sz w:val="22"/>
          <w:szCs w:val="22"/>
        </w:rPr>
        <w:t>,</w:t>
      </w:r>
    </w:p>
    <w:p w14:paraId="07BA8D7D" w14:textId="148F86E9" w:rsidR="00E116AC" w:rsidRPr="000C409D" w:rsidRDefault="000F6403" w:rsidP="00275D7D">
      <w:pPr>
        <w:pStyle w:val="Zkladntext"/>
        <w:numPr>
          <w:ilvl w:val="0"/>
          <w:numId w:val="43"/>
        </w:numPr>
        <w:spacing w:before="0"/>
        <w:jc w:val="both"/>
        <w:rPr>
          <w:rFonts w:asciiTheme="majorHAnsi" w:hAnsiTheme="majorHAnsi" w:cs="Tahoma"/>
          <w:sz w:val="22"/>
          <w:szCs w:val="22"/>
        </w:rPr>
      </w:pPr>
      <w:r>
        <w:rPr>
          <w:rFonts w:asciiTheme="majorHAnsi" w:hAnsiTheme="majorHAnsi" w:cs="Tahoma"/>
          <w:sz w:val="22"/>
          <w:szCs w:val="22"/>
        </w:rPr>
        <w:t>spoluprácu</w:t>
      </w:r>
      <w:r w:rsidR="00E116AC" w:rsidRPr="000C409D">
        <w:rPr>
          <w:rFonts w:asciiTheme="majorHAnsi" w:hAnsiTheme="majorHAnsi" w:cs="Tahoma"/>
          <w:sz w:val="22"/>
          <w:szCs w:val="22"/>
        </w:rPr>
        <w:t xml:space="preserve"> </w:t>
      </w:r>
      <w:r w:rsidR="00E116AC" w:rsidRPr="000C409D">
        <w:rPr>
          <w:rFonts w:asciiTheme="majorHAnsi" w:hAnsiTheme="majorHAnsi"/>
          <w:sz w:val="22"/>
          <w:szCs w:val="22"/>
        </w:rPr>
        <w:t xml:space="preserve">na propagácií </w:t>
      </w:r>
      <w:r w:rsidR="006139E5">
        <w:rPr>
          <w:rFonts w:asciiTheme="majorHAnsi" w:hAnsiTheme="majorHAnsi"/>
          <w:sz w:val="22"/>
          <w:szCs w:val="22"/>
        </w:rPr>
        <w:t>Š</w:t>
      </w:r>
      <w:r w:rsidR="00E116AC" w:rsidRPr="000C409D">
        <w:rPr>
          <w:rFonts w:asciiTheme="majorHAnsi" w:hAnsiTheme="majorHAnsi"/>
          <w:sz w:val="22"/>
          <w:szCs w:val="22"/>
        </w:rPr>
        <w:t>koly.</w:t>
      </w:r>
    </w:p>
    <w:p w14:paraId="1BD2FB45" w14:textId="77777777" w:rsidR="00B40532" w:rsidRPr="000C409D" w:rsidRDefault="00B40532" w:rsidP="009515C6">
      <w:pPr>
        <w:pStyle w:val="Zkladntext"/>
        <w:numPr>
          <w:ilvl w:val="1"/>
          <w:numId w:val="2"/>
        </w:numPr>
        <w:spacing w:before="0"/>
        <w:jc w:val="both"/>
        <w:rPr>
          <w:rFonts w:asciiTheme="majorHAnsi" w:hAnsiTheme="majorHAnsi" w:cs="Tahoma"/>
          <w:sz w:val="22"/>
          <w:szCs w:val="22"/>
        </w:rPr>
      </w:pPr>
      <w:r w:rsidRPr="000C409D">
        <w:rPr>
          <w:rFonts w:asciiTheme="majorHAnsi" w:hAnsiTheme="majorHAnsi"/>
          <w:sz w:val="22"/>
          <w:szCs w:val="22"/>
        </w:rPr>
        <w:t>Realizátor v rámci Projektu ďalej:</w:t>
      </w:r>
    </w:p>
    <w:p w14:paraId="07FE35A6" w14:textId="4876345A" w:rsidR="00B40532" w:rsidRPr="000C409D" w:rsidRDefault="00B40532" w:rsidP="0084135A">
      <w:pPr>
        <w:pStyle w:val="Zkladntext"/>
        <w:numPr>
          <w:ilvl w:val="0"/>
          <w:numId w:val="44"/>
        </w:numPr>
        <w:spacing w:before="0"/>
        <w:jc w:val="both"/>
        <w:rPr>
          <w:rFonts w:asciiTheme="majorHAnsi" w:hAnsiTheme="majorHAnsi" w:cs="Tahoma"/>
          <w:sz w:val="22"/>
          <w:szCs w:val="22"/>
        </w:rPr>
      </w:pPr>
      <w:r w:rsidRPr="000C409D">
        <w:rPr>
          <w:rFonts w:asciiTheme="majorHAnsi" w:hAnsiTheme="majorHAnsi"/>
          <w:sz w:val="22"/>
          <w:szCs w:val="22"/>
        </w:rPr>
        <w:t xml:space="preserve">bude organizovať semináre, workshopy, exkurzie a iné podujatia a umožní na nich </w:t>
      </w:r>
      <w:r w:rsidR="006E1E2A" w:rsidRPr="000C409D">
        <w:rPr>
          <w:rFonts w:asciiTheme="majorHAnsi" w:hAnsiTheme="majorHAnsi"/>
          <w:sz w:val="22"/>
          <w:szCs w:val="22"/>
        </w:rPr>
        <w:t xml:space="preserve">účasť </w:t>
      </w:r>
      <w:r w:rsidRPr="000C409D">
        <w:rPr>
          <w:rFonts w:asciiTheme="majorHAnsi" w:hAnsiTheme="majorHAnsi"/>
          <w:sz w:val="22"/>
          <w:szCs w:val="22"/>
        </w:rPr>
        <w:t>žiakom a pedagogickým zamestnancom Školy,</w:t>
      </w:r>
    </w:p>
    <w:p w14:paraId="0C52D7B3" w14:textId="6DB4712D" w:rsidR="00B40532" w:rsidRPr="00705230" w:rsidRDefault="0045215D" w:rsidP="00392BC9">
      <w:pPr>
        <w:pStyle w:val="Zkladntext"/>
        <w:numPr>
          <w:ilvl w:val="0"/>
          <w:numId w:val="44"/>
        </w:numPr>
        <w:spacing w:before="0"/>
        <w:jc w:val="both"/>
        <w:rPr>
          <w:rFonts w:asciiTheme="majorHAnsi" w:hAnsiTheme="majorHAnsi" w:cs="Tahoma"/>
          <w:sz w:val="22"/>
          <w:szCs w:val="22"/>
        </w:rPr>
      </w:pPr>
      <w:r w:rsidRPr="000C409D">
        <w:rPr>
          <w:rFonts w:asciiTheme="majorHAnsi" w:hAnsiTheme="majorHAnsi"/>
          <w:sz w:val="22"/>
          <w:szCs w:val="22"/>
        </w:rPr>
        <w:t xml:space="preserve">zabezpečí akreditované vzdelávanie pedagogických zamestnancov vrátane </w:t>
      </w:r>
      <w:proofErr w:type="spellStart"/>
      <w:r w:rsidRPr="000C409D">
        <w:rPr>
          <w:rFonts w:asciiTheme="majorHAnsi" w:hAnsiTheme="majorHAnsi"/>
          <w:sz w:val="22"/>
          <w:szCs w:val="22"/>
        </w:rPr>
        <w:t>kariérových</w:t>
      </w:r>
      <w:proofErr w:type="spellEnd"/>
      <w:r w:rsidRPr="000C409D">
        <w:rPr>
          <w:rFonts w:asciiTheme="majorHAnsi" w:hAnsiTheme="majorHAnsi"/>
          <w:sz w:val="22"/>
          <w:szCs w:val="22"/>
        </w:rPr>
        <w:t xml:space="preserve"> a výchovných poradcov, na ktorom umožní účasť určenému počtu zástupcov Školy.</w:t>
      </w:r>
    </w:p>
    <w:p w14:paraId="2C82CA98" w14:textId="40CFED96" w:rsidR="00705230" w:rsidRPr="000C409D" w:rsidRDefault="00705230" w:rsidP="00392BC9">
      <w:pPr>
        <w:pStyle w:val="Zkladntext"/>
        <w:numPr>
          <w:ilvl w:val="0"/>
          <w:numId w:val="44"/>
        </w:numPr>
        <w:spacing w:before="0"/>
        <w:jc w:val="both"/>
        <w:rPr>
          <w:rFonts w:asciiTheme="majorHAnsi" w:hAnsiTheme="majorHAnsi" w:cs="Tahoma"/>
          <w:sz w:val="22"/>
          <w:szCs w:val="22"/>
        </w:rPr>
      </w:pPr>
      <w:r>
        <w:rPr>
          <w:rFonts w:asciiTheme="majorHAnsi" w:hAnsiTheme="majorHAnsi"/>
          <w:sz w:val="22"/>
          <w:szCs w:val="22"/>
        </w:rPr>
        <w:t xml:space="preserve">zabezpečí softwarové riešenie </w:t>
      </w:r>
      <w:r w:rsidRPr="000C409D">
        <w:rPr>
          <w:rFonts w:asciiTheme="majorHAnsi" w:hAnsiTheme="majorHAnsi"/>
          <w:sz w:val="22"/>
          <w:szCs w:val="22"/>
        </w:rPr>
        <w:t>a umožní zaškolenie</w:t>
      </w:r>
      <w:r>
        <w:rPr>
          <w:rFonts w:asciiTheme="majorHAnsi" w:hAnsiTheme="majorHAnsi"/>
          <w:sz w:val="22"/>
          <w:szCs w:val="22"/>
        </w:rPr>
        <w:t xml:space="preserve"> pre vybraných zamestnancov školy</w:t>
      </w:r>
    </w:p>
    <w:p w14:paraId="6129A8C5" w14:textId="79C33A15" w:rsidR="00B40532" w:rsidRPr="000C409D" w:rsidRDefault="00B40532" w:rsidP="0084135A">
      <w:pPr>
        <w:pStyle w:val="Zkladntext"/>
        <w:numPr>
          <w:ilvl w:val="1"/>
          <w:numId w:val="2"/>
        </w:numPr>
        <w:spacing w:before="0"/>
        <w:jc w:val="both"/>
        <w:rPr>
          <w:rFonts w:asciiTheme="majorHAnsi" w:hAnsiTheme="majorHAnsi" w:cs="Tahoma"/>
          <w:sz w:val="22"/>
          <w:szCs w:val="22"/>
        </w:rPr>
      </w:pPr>
      <w:r w:rsidRPr="000C409D">
        <w:rPr>
          <w:rFonts w:asciiTheme="majorHAnsi" w:hAnsiTheme="majorHAnsi" w:cs="Tahoma"/>
          <w:sz w:val="22"/>
          <w:szCs w:val="22"/>
        </w:rPr>
        <w:t>V súvislosti s účasťou</w:t>
      </w:r>
      <w:r w:rsidRPr="000C409D">
        <w:rPr>
          <w:rFonts w:asciiTheme="majorHAnsi" w:hAnsiTheme="majorHAnsi"/>
          <w:sz w:val="22"/>
          <w:szCs w:val="22"/>
        </w:rPr>
        <w:t xml:space="preserve"> pedagogických zamestnancov alebo iných zástupcov Školy (frekventantov</w:t>
      </w:r>
      <w:r w:rsidR="006E1E2A" w:rsidRPr="000C409D">
        <w:rPr>
          <w:rFonts w:asciiTheme="majorHAnsi" w:hAnsiTheme="majorHAnsi"/>
          <w:sz w:val="22"/>
          <w:szCs w:val="22"/>
        </w:rPr>
        <w:t>)</w:t>
      </w:r>
      <w:r w:rsidRPr="000C409D">
        <w:rPr>
          <w:rFonts w:asciiTheme="majorHAnsi" w:hAnsiTheme="majorHAnsi"/>
          <w:sz w:val="22"/>
          <w:szCs w:val="22"/>
        </w:rPr>
        <w:t xml:space="preserve"> na vzdelávaniach organizovaných v rámci Projektu bude Realizátor znášať nasledovné náklady:</w:t>
      </w:r>
    </w:p>
    <w:p w14:paraId="163C76FE" w14:textId="09146C8B" w:rsidR="00B40532" w:rsidRPr="000C409D" w:rsidRDefault="00B40532" w:rsidP="00392BC9">
      <w:pPr>
        <w:pStyle w:val="Zkladntext"/>
        <w:numPr>
          <w:ilvl w:val="0"/>
          <w:numId w:val="49"/>
        </w:numPr>
        <w:spacing w:before="0"/>
        <w:jc w:val="both"/>
        <w:rPr>
          <w:rFonts w:asciiTheme="majorHAnsi" w:hAnsiTheme="majorHAnsi" w:cs="Tahoma"/>
          <w:sz w:val="22"/>
          <w:szCs w:val="22"/>
        </w:rPr>
      </w:pPr>
      <w:r w:rsidRPr="000C409D">
        <w:rPr>
          <w:rFonts w:asciiTheme="majorHAnsi" w:hAnsiTheme="majorHAnsi" w:cs="Tahoma"/>
          <w:sz w:val="22"/>
          <w:szCs w:val="22"/>
        </w:rPr>
        <w:t>ubytovanie, stravné/diéty,</w:t>
      </w:r>
    </w:p>
    <w:p w14:paraId="28ADB78E" w14:textId="1C2C6BDE" w:rsidR="00B40532" w:rsidRPr="000C409D" w:rsidRDefault="001E7976" w:rsidP="00392BC9">
      <w:pPr>
        <w:pStyle w:val="Zkladntext"/>
        <w:numPr>
          <w:ilvl w:val="0"/>
          <w:numId w:val="49"/>
        </w:numPr>
        <w:spacing w:before="0"/>
        <w:jc w:val="both"/>
        <w:rPr>
          <w:rFonts w:asciiTheme="majorHAnsi" w:hAnsiTheme="majorHAnsi" w:cs="Tahoma"/>
          <w:sz w:val="22"/>
          <w:szCs w:val="22"/>
        </w:rPr>
      </w:pPr>
      <w:r w:rsidRPr="00C20B1F">
        <w:rPr>
          <w:rFonts w:ascii="Cambria" w:hAnsi="Cambria" w:cs="Tahoma"/>
          <w:sz w:val="22"/>
          <w:szCs w:val="22"/>
        </w:rPr>
        <w:t xml:space="preserve">náhradu mzdy frekventanta </w:t>
      </w:r>
      <w:r>
        <w:rPr>
          <w:rFonts w:ascii="Cambria" w:hAnsi="Cambria" w:cs="Tahoma"/>
          <w:sz w:val="22"/>
          <w:szCs w:val="22"/>
        </w:rPr>
        <w:t xml:space="preserve">vzdelávania za dni, počas ktorých bude účastný vzdelávania, </w:t>
      </w:r>
      <w:r w:rsidRPr="00C20B1F">
        <w:rPr>
          <w:rFonts w:ascii="Cambria" w:hAnsi="Cambria" w:cs="Tahoma"/>
          <w:sz w:val="22"/>
          <w:szCs w:val="22"/>
        </w:rPr>
        <w:t xml:space="preserve">pozostávajúcu z </w:t>
      </w:r>
      <w:r w:rsidRPr="00C20B1F">
        <w:rPr>
          <w:rFonts w:ascii="Cambria" w:hAnsi="Cambria"/>
          <w:sz w:val="22"/>
          <w:szCs w:val="22"/>
        </w:rPr>
        <w:t>časti funkčného platu a odvodov zamestnávateľa,</w:t>
      </w:r>
    </w:p>
    <w:p w14:paraId="2B678ECA" w14:textId="6F94B6DB" w:rsidR="00B40532" w:rsidRPr="000C409D" w:rsidRDefault="00B40532" w:rsidP="00392BC9">
      <w:pPr>
        <w:pStyle w:val="Zkladntext"/>
        <w:numPr>
          <w:ilvl w:val="0"/>
          <w:numId w:val="49"/>
        </w:numPr>
        <w:spacing w:before="0"/>
        <w:jc w:val="both"/>
        <w:rPr>
          <w:rFonts w:asciiTheme="majorHAnsi" w:hAnsiTheme="majorHAnsi" w:cs="Tahoma"/>
          <w:sz w:val="22"/>
          <w:szCs w:val="22"/>
        </w:rPr>
      </w:pPr>
      <w:r w:rsidRPr="000C409D">
        <w:rPr>
          <w:rFonts w:asciiTheme="majorHAnsi" w:hAnsiTheme="majorHAnsi" w:cs="Tahoma"/>
          <w:sz w:val="22"/>
          <w:szCs w:val="22"/>
        </w:rPr>
        <w:t>cestovné</w:t>
      </w:r>
      <w:r w:rsidR="00373208" w:rsidRPr="000C409D">
        <w:rPr>
          <w:rFonts w:asciiTheme="majorHAnsi" w:hAnsiTheme="majorHAnsi" w:cs="Tahoma"/>
          <w:sz w:val="22"/>
          <w:szCs w:val="22"/>
        </w:rPr>
        <w:t>.</w:t>
      </w:r>
    </w:p>
    <w:p w14:paraId="3EDDAACF" w14:textId="55E52C18" w:rsidR="00B40532" w:rsidRPr="000C409D" w:rsidRDefault="00B40532" w:rsidP="0084135A">
      <w:pPr>
        <w:pStyle w:val="Zkladntext"/>
        <w:numPr>
          <w:ilvl w:val="1"/>
          <w:numId w:val="2"/>
        </w:numPr>
        <w:spacing w:before="0"/>
        <w:jc w:val="both"/>
        <w:rPr>
          <w:rFonts w:asciiTheme="majorHAnsi" w:hAnsiTheme="majorHAnsi" w:cs="Tahoma"/>
          <w:sz w:val="22"/>
          <w:szCs w:val="22"/>
        </w:rPr>
      </w:pPr>
      <w:r w:rsidRPr="000C409D">
        <w:rPr>
          <w:rFonts w:asciiTheme="majorHAnsi" w:hAnsiTheme="majorHAnsi" w:cs="Tahoma"/>
          <w:sz w:val="22"/>
          <w:szCs w:val="22"/>
        </w:rPr>
        <w:t>Rozsah poskytovanej podpory Škole je vždy výlučne na rozhodnutí Realizátora, ktorý bude vychádzať z možností Projektu s prihliadnutím na potreby Školy.</w:t>
      </w:r>
    </w:p>
    <w:p w14:paraId="58EE8F5B" w14:textId="77777777" w:rsidR="00B40532" w:rsidRPr="000C409D" w:rsidRDefault="00B40532" w:rsidP="0084135A">
      <w:pPr>
        <w:pStyle w:val="Zkladntext"/>
        <w:numPr>
          <w:ilvl w:val="1"/>
          <w:numId w:val="2"/>
        </w:numPr>
        <w:spacing w:before="0"/>
        <w:jc w:val="both"/>
        <w:rPr>
          <w:rFonts w:asciiTheme="majorHAnsi" w:hAnsiTheme="majorHAnsi" w:cs="Tahoma"/>
          <w:sz w:val="22"/>
          <w:szCs w:val="22"/>
        </w:rPr>
      </w:pPr>
      <w:r w:rsidRPr="000C409D">
        <w:rPr>
          <w:rFonts w:asciiTheme="majorHAnsi" w:hAnsiTheme="majorHAnsi" w:cs="Tahoma"/>
          <w:sz w:val="22"/>
          <w:szCs w:val="22"/>
        </w:rPr>
        <w:t>Realizátor je oprávnený jednostranne upraviť rozsah svojich záväzkov vyplývajúcich z tejto zmluvy v prípade, ak si to vyžiada zmena príslušných právnych predpisov Slovenskej republiky alebo Európskej únie, zmena Zmluvy o NFP alebo iná zmena podmienok Projektu.</w:t>
      </w:r>
    </w:p>
    <w:p w14:paraId="49C1EB65" w14:textId="77777777" w:rsidR="003107B8" w:rsidRPr="000C409D" w:rsidRDefault="003107B8" w:rsidP="00C000BA">
      <w:pPr>
        <w:pStyle w:val="Zkladntext"/>
        <w:spacing w:before="0"/>
        <w:ind w:left="720"/>
        <w:jc w:val="both"/>
        <w:rPr>
          <w:rFonts w:asciiTheme="majorHAnsi" w:hAnsiTheme="majorHAnsi" w:cs="Tahoma"/>
          <w:sz w:val="22"/>
          <w:szCs w:val="22"/>
        </w:rPr>
      </w:pPr>
    </w:p>
    <w:p w14:paraId="6566F4A2" w14:textId="77777777" w:rsidR="007D46AE" w:rsidRDefault="007D46AE" w:rsidP="007D46AE">
      <w:pPr>
        <w:pStyle w:val="Zkladntext"/>
        <w:spacing w:before="0"/>
        <w:ind w:left="709"/>
        <w:jc w:val="both"/>
        <w:rPr>
          <w:rFonts w:asciiTheme="majorHAnsi" w:hAnsiTheme="majorHAnsi" w:cs="Tahoma"/>
          <w:b/>
          <w:sz w:val="22"/>
          <w:szCs w:val="22"/>
        </w:rPr>
      </w:pPr>
    </w:p>
    <w:p w14:paraId="70D4A36C" w14:textId="77777777" w:rsidR="00B40532" w:rsidRPr="000C409D" w:rsidRDefault="00B40532" w:rsidP="0084135A">
      <w:pPr>
        <w:pStyle w:val="Zkladntext"/>
        <w:numPr>
          <w:ilvl w:val="0"/>
          <w:numId w:val="2"/>
        </w:numPr>
        <w:spacing w:before="0"/>
        <w:ind w:left="709" w:hanging="709"/>
        <w:jc w:val="both"/>
        <w:rPr>
          <w:rFonts w:asciiTheme="majorHAnsi" w:hAnsiTheme="majorHAnsi" w:cs="Tahoma"/>
          <w:b/>
          <w:sz w:val="22"/>
          <w:szCs w:val="22"/>
        </w:rPr>
      </w:pPr>
      <w:r w:rsidRPr="000C409D">
        <w:rPr>
          <w:rFonts w:asciiTheme="majorHAnsi" w:hAnsiTheme="majorHAnsi" w:cs="Tahoma"/>
          <w:b/>
          <w:sz w:val="22"/>
          <w:szCs w:val="22"/>
        </w:rPr>
        <w:t>Osobitné povinnosti Školy</w:t>
      </w:r>
    </w:p>
    <w:p w14:paraId="288E665D" w14:textId="77777777" w:rsidR="00B40532" w:rsidRPr="000C409D" w:rsidRDefault="00B40532" w:rsidP="0084135A">
      <w:pPr>
        <w:pStyle w:val="Zkladntext"/>
        <w:numPr>
          <w:ilvl w:val="1"/>
          <w:numId w:val="2"/>
        </w:numPr>
        <w:autoSpaceDN w:val="0"/>
        <w:spacing w:before="0"/>
        <w:jc w:val="both"/>
        <w:rPr>
          <w:rFonts w:asciiTheme="majorHAnsi" w:hAnsiTheme="majorHAnsi" w:cs="Tahoma"/>
          <w:sz w:val="22"/>
          <w:szCs w:val="22"/>
        </w:rPr>
      </w:pPr>
      <w:r w:rsidRPr="000C409D">
        <w:rPr>
          <w:rFonts w:asciiTheme="majorHAnsi" w:hAnsiTheme="majorHAnsi" w:cs="Tahoma"/>
          <w:sz w:val="22"/>
          <w:szCs w:val="22"/>
        </w:rPr>
        <w:lastRenderedPageBreak/>
        <w:t>Škola sa zaväzuje strpieť výkon akejkoľvek kontroly, auditu alebo iného overovania súvisiaceho so záväzkovým vzťahom založeným touto zmluvou a poskytovať oprávneným orgánom všetku nevyhnutnú súčinnosť. Oprávneným orgánom na vykonanie kontroly, auditu alebo iného overovania sú najmä:</w:t>
      </w:r>
    </w:p>
    <w:p w14:paraId="15B90DE3" w14:textId="53D9870F" w:rsidR="007A3506" w:rsidRPr="000C409D" w:rsidRDefault="007A3506" w:rsidP="00C000BA">
      <w:pPr>
        <w:pStyle w:val="Zkladntext"/>
        <w:numPr>
          <w:ilvl w:val="0"/>
          <w:numId w:val="54"/>
        </w:numPr>
        <w:spacing w:before="0"/>
        <w:jc w:val="both"/>
        <w:rPr>
          <w:rFonts w:asciiTheme="majorHAnsi" w:hAnsiTheme="majorHAnsi" w:cs="Tahoma"/>
          <w:sz w:val="22"/>
          <w:szCs w:val="22"/>
        </w:rPr>
      </w:pPr>
      <w:r w:rsidRPr="000C409D">
        <w:rPr>
          <w:rFonts w:asciiTheme="majorHAnsi" w:hAnsiTheme="majorHAnsi" w:cs="Tahoma"/>
          <w:sz w:val="22"/>
          <w:szCs w:val="22"/>
        </w:rPr>
        <w:t>Ministerstvo práce, sociálnych vecí a rodiny Slovenskej republiky</w:t>
      </w:r>
      <w:r w:rsidR="006E1E2A" w:rsidRPr="000C409D">
        <w:rPr>
          <w:rFonts w:asciiTheme="majorHAnsi" w:hAnsiTheme="majorHAnsi" w:cs="Tahoma"/>
          <w:sz w:val="22"/>
          <w:szCs w:val="22"/>
        </w:rPr>
        <w:t>;</w:t>
      </w:r>
      <w:r w:rsidRPr="000C409D">
        <w:rPr>
          <w:rFonts w:asciiTheme="majorHAnsi" w:hAnsiTheme="majorHAnsi" w:cs="Tahoma"/>
          <w:sz w:val="22"/>
          <w:szCs w:val="22"/>
        </w:rPr>
        <w:t xml:space="preserve"> Ministerstvo školstva, vedy, výskumu a športu Slovenskej republiky a nimi poverené osoby, </w:t>
      </w:r>
    </w:p>
    <w:p w14:paraId="77566B65" w14:textId="77777777" w:rsidR="007A3506" w:rsidRPr="000C409D" w:rsidRDefault="007A3506" w:rsidP="00C000BA">
      <w:pPr>
        <w:pStyle w:val="Zkladntext"/>
        <w:numPr>
          <w:ilvl w:val="0"/>
          <w:numId w:val="54"/>
        </w:numPr>
        <w:spacing w:before="0"/>
        <w:jc w:val="both"/>
        <w:rPr>
          <w:rFonts w:asciiTheme="majorHAnsi" w:hAnsiTheme="majorHAnsi" w:cs="Tahoma"/>
          <w:sz w:val="22"/>
          <w:szCs w:val="22"/>
        </w:rPr>
      </w:pPr>
      <w:r w:rsidRPr="000C409D">
        <w:rPr>
          <w:rFonts w:asciiTheme="majorHAnsi" w:hAnsiTheme="majorHAnsi" w:cs="Tahoma"/>
          <w:sz w:val="22"/>
          <w:szCs w:val="22"/>
        </w:rPr>
        <w:t>Útvar vnútorného auditu Riadiaceho orgánu alebo Sprostredkovateľského orgánu a nimi poverené osoby,</w:t>
      </w:r>
    </w:p>
    <w:p w14:paraId="4962E8CB" w14:textId="77777777" w:rsidR="007A3506" w:rsidRPr="000C409D" w:rsidRDefault="007A3506" w:rsidP="00C000BA">
      <w:pPr>
        <w:pStyle w:val="Zkladntext"/>
        <w:numPr>
          <w:ilvl w:val="0"/>
          <w:numId w:val="54"/>
        </w:numPr>
        <w:spacing w:before="0"/>
        <w:jc w:val="both"/>
        <w:rPr>
          <w:rFonts w:asciiTheme="majorHAnsi" w:hAnsiTheme="majorHAnsi" w:cs="Tahoma"/>
          <w:sz w:val="22"/>
          <w:szCs w:val="22"/>
        </w:rPr>
      </w:pPr>
      <w:r w:rsidRPr="000C409D">
        <w:rPr>
          <w:rFonts w:asciiTheme="majorHAnsi" w:hAnsiTheme="majorHAnsi" w:cs="Tahoma"/>
          <w:sz w:val="22"/>
          <w:szCs w:val="22"/>
        </w:rPr>
        <w:t xml:space="preserve">Najvyšší kontrolný úrad Slovenskej republiky, Úrad vládneho auditu, Certifikačný orgán a nimi poverené osoby, </w:t>
      </w:r>
    </w:p>
    <w:p w14:paraId="72898B2F" w14:textId="77777777" w:rsidR="007A3506" w:rsidRPr="000C409D" w:rsidRDefault="007A3506" w:rsidP="00C000BA">
      <w:pPr>
        <w:pStyle w:val="Zkladntext"/>
        <w:numPr>
          <w:ilvl w:val="0"/>
          <w:numId w:val="54"/>
        </w:numPr>
        <w:spacing w:before="0"/>
        <w:jc w:val="both"/>
        <w:rPr>
          <w:rFonts w:asciiTheme="majorHAnsi" w:hAnsiTheme="majorHAnsi" w:cs="Tahoma"/>
          <w:sz w:val="22"/>
          <w:szCs w:val="22"/>
        </w:rPr>
      </w:pPr>
      <w:r w:rsidRPr="000C409D">
        <w:rPr>
          <w:rFonts w:asciiTheme="majorHAnsi" w:hAnsiTheme="majorHAnsi" w:cs="Tahoma"/>
          <w:sz w:val="22"/>
          <w:szCs w:val="22"/>
        </w:rPr>
        <w:t xml:space="preserve">Orgán auditu, jeho spolupracujúce orgány a nimi poverené osoby, </w:t>
      </w:r>
    </w:p>
    <w:p w14:paraId="21AD894E" w14:textId="77777777" w:rsidR="007A3506" w:rsidRPr="000C409D" w:rsidRDefault="007A3506" w:rsidP="00C000BA">
      <w:pPr>
        <w:pStyle w:val="Zkladntext"/>
        <w:numPr>
          <w:ilvl w:val="0"/>
          <w:numId w:val="54"/>
        </w:numPr>
        <w:spacing w:before="0"/>
        <w:jc w:val="both"/>
        <w:rPr>
          <w:rFonts w:asciiTheme="majorHAnsi" w:hAnsiTheme="majorHAnsi" w:cs="Tahoma"/>
          <w:sz w:val="22"/>
          <w:szCs w:val="22"/>
        </w:rPr>
      </w:pPr>
      <w:r w:rsidRPr="000C409D">
        <w:rPr>
          <w:rFonts w:asciiTheme="majorHAnsi" w:hAnsiTheme="majorHAnsi" w:cs="Tahoma"/>
          <w:sz w:val="22"/>
          <w:szCs w:val="22"/>
        </w:rPr>
        <w:t xml:space="preserve">splnomocnení zástupcovia Európskej Komisie a Európskeho dvora audítorov, </w:t>
      </w:r>
    </w:p>
    <w:p w14:paraId="1979394C" w14:textId="77777777" w:rsidR="007A3506" w:rsidRPr="000C409D" w:rsidRDefault="007A3506" w:rsidP="00C000BA">
      <w:pPr>
        <w:pStyle w:val="Zkladntext"/>
        <w:numPr>
          <w:ilvl w:val="0"/>
          <w:numId w:val="54"/>
        </w:numPr>
        <w:spacing w:before="0"/>
        <w:jc w:val="both"/>
        <w:rPr>
          <w:rFonts w:asciiTheme="majorHAnsi" w:hAnsiTheme="majorHAnsi" w:cs="Tahoma"/>
          <w:sz w:val="22"/>
          <w:szCs w:val="22"/>
        </w:rPr>
      </w:pPr>
      <w:r w:rsidRPr="000C409D">
        <w:rPr>
          <w:rFonts w:asciiTheme="majorHAnsi" w:hAnsiTheme="majorHAnsi" w:cs="Tahoma"/>
          <w:sz w:val="22"/>
          <w:szCs w:val="22"/>
        </w:rPr>
        <w:t xml:space="preserve">orgán zabezpečujúci ochranu finančných záujmov Európskej únie, </w:t>
      </w:r>
    </w:p>
    <w:p w14:paraId="5A97E8C8" w14:textId="77777777" w:rsidR="007A3506" w:rsidRPr="000C409D" w:rsidRDefault="007A3506" w:rsidP="00C000BA">
      <w:pPr>
        <w:pStyle w:val="Zkladntext"/>
        <w:numPr>
          <w:ilvl w:val="0"/>
          <w:numId w:val="54"/>
        </w:numPr>
        <w:spacing w:before="0"/>
        <w:jc w:val="both"/>
        <w:rPr>
          <w:rFonts w:asciiTheme="majorHAnsi" w:hAnsiTheme="majorHAnsi" w:cs="Tahoma"/>
          <w:sz w:val="22"/>
          <w:szCs w:val="22"/>
        </w:rPr>
      </w:pPr>
      <w:r w:rsidRPr="000C409D">
        <w:rPr>
          <w:rFonts w:asciiTheme="majorHAnsi" w:hAnsiTheme="majorHAnsi" w:cs="Tahoma"/>
          <w:sz w:val="22"/>
          <w:szCs w:val="22"/>
        </w:rPr>
        <w:t>osoby prizvané orgánmi uvedenými v písm. a) až f) v súlade s príslušnými právnymi predpismi Slovenskej republiky a právnymi aktmi Európskej únie.</w:t>
      </w:r>
    </w:p>
    <w:p w14:paraId="57BCD923" w14:textId="77777777" w:rsidR="00B40532" w:rsidRPr="000C409D" w:rsidRDefault="00B40532" w:rsidP="0084135A">
      <w:pPr>
        <w:pStyle w:val="Zkladntext"/>
        <w:numPr>
          <w:ilvl w:val="1"/>
          <w:numId w:val="2"/>
        </w:numPr>
        <w:autoSpaceDN w:val="0"/>
        <w:spacing w:before="0"/>
        <w:jc w:val="both"/>
        <w:rPr>
          <w:rFonts w:asciiTheme="majorHAnsi" w:hAnsiTheme="majorHAnsi" w:cs="Tahoma"/>
          <w:sz w:val="22"/>
          <w:szCs w:val="22"/>
        </w:rPr>
      </w:pPr>
      <w:r w:rsidRPr="000C409D">
        <w:rPr>
          <w:rFonts w:asciiTheme="majorHAnsi" w:hAnsiTheme="majorHAnsi" w:cs="Tahoma"/>
          <w:sz w:val="22"/>
          <w:szCs w:val="22"/>
        </w:rPr>
        <w:t>Škola sa rovnako zaväzuje strpieť akékoľvek ďalšie úkony, ktorých vykonanie bude potrebné na splnenie zákonných povinností Realizátora súvisiacich so záväzkovým vzťahom založeným touto zmluvou alebo zmluvných povinností Realizátora vyplývajúcich zo Zmluvy o NFP.</w:t>
      </w:r>
    </w:p>
    <w:p w14:paraId="1EB7E9AB" w14:textId="77777777" w:rsidR="00F171EE" w:rsidRPr="00EA0DC0" w:rsidRDefault="00F171EE" w:rsidP="00F171EE">
      <w:pPr>
        <w:pStyle w:val="Zkladntext"/>
        <w:numPr>
          <w:ilvl w:val="1"/>
          <w:numId w:val="2"/>
        </w:numPr>
        <w:spacing w:before="0"/>
        <w:jc w:val="both"/>
        <w:rPr>
          <w:rFonts w:ascii="Cambria" w:hAnsi="Cambria" w:cs="Tahoma"/>
          <w:sz w:val="22"/>
          <w:szCs w:val="22"/>
        </w:rPr>
      </w:pPr>
      <w:r>
        <w:rPr>
          <w:rFonts w:ascii="Cambria" w:hAnsi="Cambria" w:cs="Tahoma"/>
          <w:sz w:val="22"/>
          <w:szCs w:val="22"/>
        </w:rPr>
        <w:t>Škola</w:t>
      </w:r>
      <w:r w:rsidRPr="00EA0DC0">
        <w:rPr>
          <w:rFonts w:ascii="Cambria" w:hAnsi="Cambria" w:cs="Tahoma"/>
          <w:sz w:val="22"/>
          <w:szCs w:val="22"/>
        </w:rPr>
        <w:t xml:space="preserve"> je povinná zdržať sa vyjadrení pre médiá vo veciach súvisiacich s Projektom bez predchádzajúcej konzultácie a súhlasu Realizátora.</w:t>
      </w:r>
    </w:p>
    <w:p w14:paraId="58278217" w14:textId="77777777" w:rsidR="00B40532" w:rsidRPr="000C409D" w:rsidRDefault="00B40532" w:rsidP="00AD4B70">
      <w:pPr>
        <w:pStyle w:val="Zkladntext"/>
        <w:autoSpaceDN w:val="0"/>
        <w:spacing w:before="0"/>
        <w:jc w:val="both"/>
        <w:rPr>
          <w:rFonts w:asciiTheme="majorHAnsi" w:hAnsiTheme="majorHAnsi" w:cs="Tahoma"/>
          <w:sz w:val="22"/>
          <w:szCs w:val="22"/>
        </w:rPr>
      </w:pPr>
    </w:p>
    <w:p w14:paraId="7EB69BB3" w14:textId="706E276F" w:rsidR="00B40532" w:rsidRPr="000C409D" w:rsidRDefault="00B40532" w:rsidP="0084135A">
      <w:pPr>
        <w:pStyle w:val="Zkladntext"/>
        <w:numPr>
          <w:ilvl w:val="0"/>
          <w:numId w:val="2"/>
        </w:numPr>
        <w:spacing w:before="0"/>
        <w:ind w:left="709" w:hanging="709"/>
        <w:jc w:val="both"/>
        <w:rPr>
          <w:rFonts w:asciiTheme="majorHAnsi" w:hAnsiTheme="majorHAnsi" w:cs="Tahoma"/>
          <w:b/>
          <w:sz w:val="22"/>
          <w:szCs w:val="22"/>
        </w:rPr>
      </w:pPr>
      <w:r w:rsidRPr="000C409D">
        <w:rPr>
          <w:rFonts w:asciiTheme="majorHAnsi" w:hAnsiTheme="majorHAnsi" w:cs="Tahoma"/>
          <w:b/>
          <w:sz w:val="22"/>
          <w:szCs w:val="22"/>
        </w:rPr>
        <w:t xml:space="preserve">Trvanie </w:t>
      </w:r>
      <w:r w:rsidR="009351F5">
        <w:rPr>
          <w:rFonts w:ascii="Cambria" w:hAnsi="Cambria" w:cs="Tahoma"/>
          <w:b/>
          <w:sz w:val="22"/>
          <w:szCs w:val="22"/>
        </w:rPr>
        <w:t>a ukončenie</w:t>
      </w:r>
      <w:r w:rsidR="009351F5" w:rsidRPr="000C409D">
        <w:rPr>
          <w:rFonts w:asciiTheme="majorHAnsi" w:hAnsiTheme="majorHAnsi" w:cs="Tahoma"/>
          <w:b/>
          <w:sz w:val="22"/>
          <w:szCs w:val="22"/>
        </w:rPr>
        <w:t xml:space="preserve"> </w:t>
      </w:r>
      <w:r w:rsidRPr="000C409D">
        <w:rPr>
          <w:rFonts w:asciiTheme="majorHAnsi" w:hAnsiTheme="majorHAnsi" w:cs="Tahoma"/>
          <w:b/>
          <w:sz w:val="22"/>
          <w:szCs w:val="22"/>
        </w:rPr>
        <w:t>zmluvy</w:t>
      </w:r>
      <w:r w:rsidR="009351F5">
        <w:rPr>
          <w:rFonts w:asciiTheme="majorHAnsi" w:hAnsiTheme="majorHAnsi" w:cs="Tahoma"/>
          <w:b/>
          <w:sz w:val="22"/>
          <w:szCs w:val="22"/>
        </w:rPr>
        <w:t xml:space="preserve"> </w:t>
      </w:r>
    </w:p>
    <w:p w14:paraId="3E800FB9" w14:textId="77777777" w:rsidR="00B40532" w:rsidRPr="000C409D" w:rsidRDefault="00B40532" w:rsidP="0084135A">
      <w:pPr>
        <w:pStyle w:val="Zkladntext"/>
        <w:numPr>
          <w:ilvl w:val="1"/>
          <w:numId w:val="2"/>
        </w:numPr>
        <w:spacing w:before="0"/>
        <w:jc w:val="both"/>
        <w:rPr>
          <w:rFonts w:asciiTheme="majorHAnsi" w:hAnsiTheme="majorHAnsi" w:cs="Tahoma"/>
          <w:sz w:val="22"/>
          <w:szCs w:val="22"/>
        </w:rPr>
      </w:pPr>
      <w:r w:rsidRPr="000C409D">
        <w:rPr>
          <w:rFonts w:asciiTheme="majorHAnsi" w:hAnsiTheme="majorHAnsi" w:cs="Tahoma"/>
          <w:sz w:val="22"/>
          <w:szCs w:val="22"/>
        </w:rPr>
        <w:t>Táto zmluva sa uzatvára na určitý čas, a to do dňa ukončeni</w:t>
      </w:r>
      <w:r w:rsidR="0043601F" w:rsidRPr="000C409D">
        <w:rPr>
          <w:rFonts w:asciiTheme="majorHAnsi" w:hAnsiTheme="majorHAnsi" w:cs="Tahoma"/>
          <w:sz w:val="22"/>
          <w:szCs w:val="22"/>
        </w:rPr>
        <w:t>a realizácie Projektu</w:t>
      </w:r>
      <w:r w:rsidRPr="000C409D">
        <w:rPr>
          <w:rFonts w:asciiTheme="majorHAnsi" w:hAnsiTheme="majorHAnsi" w:cs="Tahoma"/>
          <w:sz w:val="22"/>
          <w:szCs w:val="22"/>
        </w:rPr>
        <w:t xml:space="preserve">. </w:t>
      </w:r>
    </w:p>
    <w:p w14:paraId="51E8030C" w14:textId="77777777" w:rsidR="00B40532" w:rsidRPr="000C409D" w:rsidRDefault="00B40532" w:rsidP="0084135A">
      <w:pPr>
        <w:pStyle w:val="Hlavika"/>
        <w:numPr>
          <w:ilvl w:val="1"/>
          <w:numId w:val="2"/>
        </w:numPr>
        <w:pBdr>
          <w:bottom w:val="none" w:sz="0" w:space="0" w:color="auto"/>
        </w:pBdr>
        <w:tabs>
          <w:tab w:val="clear" w:pos="4253"/>
          <w:tab w:val="clear" w:pos="8505"/>
        </w:tabs>
        <w:spacing w:after="60"/>
        <w:jc w:val="both"/>
        <w:rPr>
          <w:rFonts w:asciiTheme="majorHAnsi" w:hAnsiTheme="majorHAnsi" w:cs="Tahoma"/>
          <w:sz w:val="22"/>
          <w:szCs w:val="22"/>
        </w:rPr>
      </w:pPr>
      <w:r w:rsidRPr="000C409D">
        <w:rPr>
          <w:rFonts w:asciiTheme="majorHAnsi" w:hAnsiTheme="majorHAnsi" w:cs="Tahoma"/>
          <w:sz w:val="22"/>
          <w:szCs w:val="22"/>
        </w:rPr>
        <w:t>Zmluvné strany môžu kedykoľvek skončiť túto zmluvu písomnou dohodou o jej skončení.</w:t>
      </w:r>
    </w:p>
    <w:p w14:paraId="4CC9D134" w14:textId="77777777" w:rsidR="00B40532" w:rsidRPr="000C409D" w:rsidRDefault="00B40532" w:rsidP="0084135A">
      <w:pPr>
        <w:pStyle w:val="Hlavika"/>
        <w:numPr>
          <w:ilvl w:val="1"/>
          <w:numId w:val="2"/>
        </w:numPr>
        <w:pBdr>
          <w:bottom w:val="none" w:sz="0" w:space="0" w:color="auto"/>
        </w:pBdr>
        <w:tabs>
          <w:tab w:val="clear" w:pos="4253"/>
          <w:tab w:val="clear" w:pos="8505"/>
        </w:tabs>
        <w:spacing w:after="60"/>
        <w:jc w:val="both"/>
        <w:rPr>
          <w:rFonts w:asciiTheme="majorHAnsi" w:hAnsiTheme="majorHAnsi" w:cs="Tahoma"/>
          <w:sz w:val="22"/>
          <w:szCs w:val="22"/>
        </w:rPr>
      </w:pPr>
      <w:r w:rsidRPr="000C409D">
        <w:rPr>
          <w:rFonts w:asciiTheme="majorHAnsi" w:hAnsiTheme="majorHAnsi" w:cs="Tahoma"/>
          <w:sz w:val="22"/>
          <w:szCs w:val="22"/>
        </w:rPr>
        <w:t>Realizátor je oprávnený odstúpiť od tejto zmluvy v ktoromkoľvek z nasledovných prípadov:</w:t>
      </w:r>
    </w:p>
    <w:p w14:paraId="756B9CAB" w14:textId="77777777" w:rsidR="00B40532" w:rsidRPr="000C409D" w:rsidRDefault="00B40532" w:rsidP="0084135A">
      <w:pPr>
        <w:pStyle w:val="Hlavika"/>
        <w:numPr>
          <w:ilvl w:val="0"/>
          <w:numId w:val="21"/>
        </w:numPr>
        <w:pBdr>
          <w:bottom w:val="none" w:sz="0" w:space="0" w:color="auto"/>
        </w:pBdr>
        <w:tabs>
          <w:tab w:val="clear" w:pos="4253"/>
          <w:tab w:val="clear" w:pos="8505"/>
        </w:tabs>
        <w:spacing w:after="60"/>
        <w:jc w:val="both"/>
        <w:rPr>
          <w:rFonts w:asciiTheme="majorHAnsi" w:hAnsiTheme="majorHAnsi" w:cs="Tahoma"/>
          <w:sz w:val="22"/>
          <w:szCs w:val="22"/>
        </w:rPr>
      </w:pPr>
      <w:r w:rsidRPr="000C409D">
        <w:rPr>
          <w:rFonts w:asciiTheme="majorHAnsi" w:hAnsiTheme="majorHAnsi" w:cs="Tahoma"/>
          <w:sz w:val="22"/>
          <w:szCs w:val="22"/>
        </w:rPr>
        <w:t xml:space="preserve">Škola podstatným spôsobom poruší určitú povinnosť vyplývajúcu z tejto zmluvy, </w:t>
      </w:r>
    </w:p>
    <w:p w14:paraId="3C6631B9" w14:textId="77777777" w:rsidR="00B40532" w:rsidRPr="000C409D" w:rsidRDefault="00B40532" w:rsidP="0084135A">
      <w:pPr>
        <w:pStyle w:val="Hlavika"/>
        <w:numPr>
          <w:ilvl w:val="0"/>
          <w:numId w:val="21"/>
        </w:numPr>
        <w:pBdr>
          <w:bottom w:val="none" w:sz="0" w:space="0" w:color="auto"/>
        </w:pBdr>
        <w:tabs>
          <w:tab w:val="clear" w:pos="4253"/>
          <w:tab w:val="clear" w:pos="8505"/>
        </w:tabs>
        <w:spacing w:after="60"/>
        <w:jc w:val="both"/>
        <w:rPr>
          <w:rFonts w:asciiTheme="majorHAnsi" w:hAnsiTheme="majorHAnsi" w:cs="Tahoma"/>
          <w:sz w:val="22"/>
          <w:szCs w:val="22"/>
        </w:rPr>
      </w:pPr>
      <w:r w:rsidRPr="000C409D">
        <w:rPr>
          <w:rFonts w:asciiTheme="majorHAnsi" w:hAnsiTheme="majorHAnsi" w:cs="Tahoma"/>
          <w:sz w:val="22"/>
          <w:szCs w:val="22"/>
        </w:rPr>
        <w:t>Škola opakovane poruší určitú povinnosť vyplývajúcu z tejto zmluvy, pokiaľ sa na takéto porušenie povinnosti nevzťahuje písm. a) tohto bodu,</w:t>
      </w:r>
    </w:p>
    <w:p w14:paraId="378E6BBC" w14:textId="77777777" w:rsidR="00B40532" w:rsidRPr="000C409D" w:rsidRDefault="00B40532" w:rsidP="0084135A">
      <w:pPr>
        <w:pStyle w:val="Hlavika"/>
        <w:numPr>
          <w:ilvl w:val="0"/>
          <w:numId w:val="21"/>
        </w:numPr>
        <w:pBdr>
          <w:bottom w:val="none" w:sz="0" w:space="0" w:color="auto"/>
        </w:pBdr>
        <w:tabs>
          <w:tab w:val="clear" w:pos="4253"/>
          <w:tab w:val="clear" w:pos="8505"/>
        </w:tabs>
        <w:spacing w:after="60"/>
        <w:jc w:val="both"/>
        <w:rPr>
          <w:rFonts w:asciiTheme="majorHAnsi" w:hAnsiTheme="majorHAnsi" w:cs="Tahoma"/>
          <w:sz w:val="22"/>
          <w:szCs w:val="22"/>
        </w:rPr>
      </w:pPr>
      <w:r w:rsidRPr="000C409D">
        <w:rPr>
          <w:rFonts w:asciiTheme="majorHAnsi" w:hAnsiTheme="majorHAnsi" w:cs="Tahoma"/>
          <w:sz w:val="22"/>
          <w:szCs w:val="22"/>
        </w:rPr>
        <w:t>zo správania Školy alebo z iných okolností nepochybne vyplynie, že v budúcnosti dôjde k porušeniu určitej povinnosti vyplývajúcej z tejto zmluvy podstatným spôsobom,</w:t>
      </w:r>
    </w:p>
    <w:p w14:paraId="6DC7E9DB" w14:textId="77777777" w:rsidR="00B40532" w:rsidRPr="000C409D" w:rsidRDefault="00B40532" w:rsidP="0084135A">
      <w:pPr>
        <w:pStyle w:val="Hlavika"/>
        <w:numPr>
          <w:ilvl w:val="0"/>
          <w:numId w:val="21"/>
        </w:numPr>
        <w:pBdr>
          <w:bottom w:val="none" w:sz="0" w:space="0" w:color="auto"/>
        </w:pBdr>
        <w:tabs>
          <w:tab w:val="clear" w:pos="4253"/>
          <w:tab w:val="clear" w:pos="8505"/>
        </w:tabs>
        <w:spacing w:after="60"/>
        <w:jc w:val="both"/>
        <w:rPr>
          <w:rFonts w:asciiTheme="majorHAnsi" w:hAnsiTheme="majorHAnsi" w:cs="Tahoma"/>
          <w:sz w:val="22"/>
          <w:szCs w:val="22"/>
        </w:rPr>
      </w:pPr>
      <w:r w:rsidRPr="000C409D">
        <w:rPr>
          <w:rFonts w:asciiTheme="majorHAnsi" w:hAnsiTheme="majorHAnsi" w:cs="Tahoma"/>
          <w:sz w:val="22"/>
          <w:szCs w:val="22"/>
        </w:rPr>
        <w:t>ak by ďalšia účasť Školy v Projekte ohrozovala ciele a realizáciu Projektu alebo dobré meno Projektu alebo Realizátora.</w:t>
      </w:r>
    </w:p>
    <w:p w14:paraId="2963593E" w14:textId="77777777" w:rsidR="00B40532" w:rsidRPr="000C409D" w:rsidRDefault="00B40532" w:rsidP="00670A15">
      <w:pPr>
        <w:pStyle w:val="Hlavika"/>
        <w:numPr>
          <w:ilvl w:val="1"/>
          <w:numId w:val="2"/>
        </w:numPr>
        <w:pBdr>
          <w:bottom w:val="none" w:sz="0" w:space="0" w:color="auto"/>
        </w:pBdr>
        <w:tabs>
          <w:tab w:val="clear" w:pos="4253"/>
          <w:tab w:val="clear" w:pos="8505"/>
        </w:tabs>
        <w:spacing w:after="60"/>
        <w:jc w:val="both"/>
        <w:rPr>
          <w:rFonts w:asciiTheme="majorHAnsi" w:hAnsiTheme="majorHAnsi" w:cs="Tahoma"/>
          <w:sz w:val="22"/>
          <w:szCs w:val="22"/>
        </w:rPr>
      </w:pPr>
      <w:r w:rsidRPr="000C409D">
        <w:rPr>
          <w:rFonts w:asciiTheme="majorHAnsi" w:hAnsiTheme="majorHAnsi" w:cs="Tahoma"/>
          <w:sz w:val="22"/>
          <w:szCs w:val="22"/>
        </w:rPr>
        <w:t>Škola je oprávnená odstúpiť od tejto zmluvy v ktoromkoľvek z nasledovných prípadov:</w:t>
      </w:r>
    </w:p>
    <w:p w14:paraId="63635B8A" w14:textId="77777777" w:rsidR="00B40532" w:rsidRPr="000C409D" w:rsidRDefault="00B40532" w:rsidP="00910F44">
      <w:pPr>
        <w:pStyle w:val="Hlavika"/>
        <w:numPr>
          <w:ilvl w:val="0"/>
          <w:numId w:val="51"/>
        </w:numPr>
        <w:pBdr>
          <w:bottom w:val="none" w:sz="0" w:space="0" w:color="auto"/>
        </w:pBdr>
        <w:tabs>
          <w:tab w:val="clear" w:pos="4253"/>
          <w:tab w:val="clear" w:pos="8505"/>
        </w:tabs>
        <w:spacing w:after="60"/>
        <w:jc w:val="both"/>
        <w:rPr>
          <w:rFonts w:asciiTheme="majorHAnsi" w:hAnsiTheme="majorHAnsi" w:cs="Tahoma"/>
          <w:sz w:val="22"/>
          <w:szCs w:val="22"/>
        </w:rPr>
      </w:pPr>
      <w:r w:rsidRPr="000C409D">
        <w:rPr>
          <w:rFonts w:asciiTheme="majorHAnsi" w:hAnsiTheme="majorHAnsi" w:cs="Tahoma"/>
          <w:sz w:val="22"/>
          <w:szCs w:val="22"/>
        </w:rPr>
        <w:t xml:space="preserve">Realizátor podstatným spôsobom poruší určitú povinnosť vyplývajúcu z tejto zmluvy, </w:t>
      </w:r>
    </w:p>
    <w:p w14:paraId="75BBA9ED" w14:textId="77777777" w:rsidR="00B40532" w:rsidRPr="000C409D" w:rsidRDefault="00B40532" w:rsidP="00910F44">
      <w:pPr>
        <w:pStyle w:val="Hlavika"/>
        <w:numPr>
          <w:ilvl w:val="0"/>
          <w:numId w:val="51"/>
        </w:numPr>
        <w:pBdr>
          <w:bottom w:val="none" w:sz="0" w:space="0" w:color="auto"/>
        </w:pBdr>
        <w:tabs>
          <w:tab w:val="clear" w:pos="4253"/>
          <w:tab w:val="clear" w:pos="8505"/>
        </w:tabs>
        <w:spacing w:after="60"/>
        <w:jc w:val="both"/>
        <w:rPr>
          <w:rFonts w:asciiTheme="majorHAnsi" w:hAnsiTheme="majorHAnsi" w:cs="Tahoma"/>
          <w:sz w:val="22"/>
          <w:szCs w:val="22"/>
        </w:rPr>
      </w:pPr>
      <w:r w:rsidRPr="000C409D">
        <w:rPr>
          <w:rFonts w:asciiTheme="majorHAnsi" w:hAnsiTheme="majorHAnsi" w:cs="Tahoma"/>
          <w:sz w:val="22"/>
          <w:szCs w:val="22"/>
        </w:rPr>
        <w:t>Realizátor opakovane poruší určitú povinnosť vyplývajúcu z tejto zmluvy, pokiaľ sa na takéto porušenie povinnosti nevzťahuje písm. a) tohto bodu,</w:t>
      </w:r>
    </w:p>
    <w:p w14:paraId="3B72DF69" w14:textId="77777777" w:rsidR="00B40532" w:rsidRPr="000C409D" w:rsidRDefault="00B40532" w:rsidP="00910F44">
      <w:pPr>
        <w:pStyle w:val="Hlavika"/>
        <w:numPr>
          <w:ilvl w:val="0"/>
          <w:numId w:val="51"/>
        </w:numPr>
        <w:pBdr>
          <w:bottom w:val="none" w:sz="0" w:space="0" w:color="auto"/>
        </w:pBdr>
        <w:tabs>
          <w:tab w:val="clear" w:pos="4253"/>
          <w:tab w:val="clear" w:pos="8505"/>
        </w:tabs>
        <w:spacing w:after="60"/>
        <w:jc w:val="both"/>
        <w:rPr>
          <w:rFonts w:asciiTheme="majorHAnsi" w:hAnsiTheme="majorHAnsi" w:cs="Tahoma"/>
          <w:sz w:val="22"/>
          <w:szCs w:val="22"/>
        </w:rPr>
      </w:pPr>
      <w:r w:rsidRPr="000C409D">
        <w:rPr>
          <w:rFonts w:asciiTheme="majorHAnsi" w:hAnsiTheme="majorHAnsi" w:cs="Tahoma"/>
          <w:sz w:val="22"/>
          <w:szCs w:val="22"/>
        </w:rPr>
        <w:t>zo správania Realizátora alebo z iných okolností nepochybne vyplynie, že v budúcnosti dôjde k porušeniu určitej povinnosti vyplývajúcej z tejto zmluvy podstatným spôsobom.</w:t>
      </w:r>
    </w:p>
    <w:p w14:paraId="40F191CA" w14:textId="77777777" w:rsidR="00B40532" w:rsidRPr="000C409D" w:rsidRDefault="00B40532" w:rsidP="0084135A">
      <w:pPr>
        <w:pStyle w:val="Hlavika"/>
        <w:numPr>
          <w:ilvl w:val="1"/>
          <w:numId w:val="2"/>
        </w:numPr>
        <w:pBdr>
          <w:bottom w:val="none" w:sz="0" w:space="0" w:color="auto"/>
        </w:pBdr>
        <w:tabs>
          <w:tab w:val="clear" w:pos="4253"/>
          <w:tab w:val="clear" w:pos="8505"/>
        </w:tabs>
        <w:spacing w:after="60"/>
        <w:jc w:val="both"/>
        <w:rPr>
          <w:rFonts w:asciiTheme="majorHAnsi" w:hAnsiTheme="majorHAnsi" w:cs="Tahoma"/>
          <w:sz w:val="22"/>
          <w:szCs w:val="22"/>
        </w:rPr>
      </w:pPr>
      <w:r w:rsidRPr="000C409D">
        <w:rPr>
          <w:rFonts w:asciiTheme="majorHAnsi" w:hAnsiTheme="majorHAnsi" w:cs="Tahoma"/>
          <w:sz w:val="22"/>
          <w:szCs w:val="22"/>
        </w:rPr>
        <w:t>Zákonné dôvody na odstúpenie od zmluvy ktoroukoľvek zo zmluvných strán nie sú dotknuté.</w:t>
      </w:r>
    </w:p>
    <w:p w14:paraId="6714013A" w14:textId="77777777" w:rsidR="00B40532" w:rsidRDefault="00B40532" w:rsidP="0084135A">
      <w:pPr>
        <w:pStyle w:val="Hlavika"/>
        <w:pBdr>
          <w:bottom w:val="none" w:sz="0" w:space="0" w:color="auto"/>
        </w:pBdr>
        <w:tabs>
          <w:tab w:val="clear" w:pos="4253"/>
          <w:tab w:val="clear" w:pos="8505"/>
        </w:tabs>
        <w:spacing w:after="60"/>
        <w:ind w:left="720"/>
        <w:jc w:val="both"/>
        <w:rPr>
          <w:rFonts w:asciiTheme="majorHAnsi" w:hAnsiTheme="majorHAnsi" w:cs="Tahoma"/>
          <w:sz w:val="22"/>
          <w:szCs w:val="22"/>
        </w:rPr>
      </w:pPr>
    </w:p>
    <w:p w14:paraId="16983989" w14:textId="77777777" w:rsidR="00106336" w:rsidRDefault="00106336" w:rsidP="0084135A">
      <w:pPr>
        <w:pStyle w:val="Hlavika"/>
        <w:pBdr>
          <w:bottom w:val="none" w:sz="0" w:space="0" w:color="auto"/>
        </w:pBdr>
        <w:tabs>
          <w:tab w:val="clear" w:pos="4253"/>
          <w:tab w:val="clear" w:pos="8505"/>
        </w:tabs>
        <w:spacing w:after="60"/>
        <w:ind w:left="720"/>
        <w:jc w:val="both"/>
        <w:rPr>
          <w:rFonts w:asciiTheme="majorHAnsi" w:hAnsiTheme="majorHAnsi" w:cs="Tahoma"/>
          <w:sz w:val="22"/>
          <w:szCs w:val="22"/>
        </w:rPr>
      </w:pPr>
    </w:p>
    <w:p w14:paraId="68E3FD6E" w14:textId="77777777" w:rsidR="00106336" w:rsidRDefault="00106336" w:rsidP="0084135A">
      <w:pPr>
        <w:pStyle w:val="Hlavika"/>
        <w:pBdr>
          <w:bottom w:val="none" w:sz="0" w:space="0" w:color="auto"/>
        </w:pBdr>
        <w:tabs>
          <w:tab w:val="clear" w:pos="4253"/>
          <w:tab w:val="clear" w:pos="8505"/>
        </w:tabs>
        <w:spacing w:after="60"/>
        <w:ind w:left="720"/>
        <w:jc w:val="both"/>
        <w:rPr>
          <w:rFonts w:asciiTheme="majorHAnsi" w:hAnsiTheme="majorHAnsi" w:cs="Tahoma"/>
          <w:sz w:val="22"/>
          <w:szCs w:val="22"/>
        </w:rPr>
      </w:pPr>
    </w:p>
    <w:p w14:paraId="0D7E5BCD" w14:textId="77777777" w:rsidR="00106336" w:rsidRDefault="00106336" w:rsidP="0084135A">
      <w:pPr>
        <w:pStyle w:val="Hlavika"/>
        <w:pBdr>
          <w:bottom w:val="none" w:sz="0" w:space="0" w:color="auto"/>
        </w:pBdr>
        <w:tabs>
          <w:tab w:val="clear" w:pos="4253"/>
          <w:tab w:val="clear" w:pos="8505"/>
        </w:tabs>
        <w:spacing w:after="60"/>
        <w:ind w:left="720"/>
        <w:jc w:val="both"/>
        <w:rPr>
          <w:rFonts w:asciiTheme="majorHAnsi" w:hAnsiTheme="majorHAnsi" w:cs="Tahoma"/>
          <w:sz w:val="22"/>
          <w:szCs w:val="22"/>
        </w:rPr>
      </w:pPr>
    </w:p>
    <w:p w14:paraId="43947E18" w14:textId="77777777" w:rsidR="00106336" w:rsidRDefault="00106336" w:rsidP="0084135A">
      <w:pPr>
        <w:pStyle w:val="Hlavika"/>
        <w:pBdr>
          <w:bottom w:val="none" w:sz="0" w:space="0" w:color="auto"/>
        </w:pBdr>
        <w:tabs>
          <w:tab w:val="clear" w:pos="4253"/>
          <w:tab w:val="clear" w:pos="8505"/>
        </w:tabs>
        <w:spacing w:after="60"/>
        <w:ind w:left="720"/>
        <w:jc w:val="both"/>
        <w:rPr>
          <w:rFonts w:asciiTheme="majorHAnsi" w:hAnsiTheme="majorHAnsi" w:cs="Tahoma"/>
          <w:sz w:val="22"/>
          <w:szCs w:val="22"/>
        </w:rPr>
      </w:pPr>
    </w:p>
    <w:p w14:paraId="32B64885" w14:textId="77777777" w:rsidR="00106336" w:rsidRPr="000C409D" w:rsidRDefault="00106336" w:rsidP="0084135A">
      <w:pPr>
        <w:pStyle w:val="Hlavika"/>
        <w:pBdr>
          <w:bottom w:val="none" w:sz="0" w:space="0" w:color="auto"/>
        </w:pBdr>
        <w:tabs>
          <w:tab w:val="clear" w:pos="4253"/>
          <w:tab w:val="clear" w:pos="8505"/>
        </w:tabs>
        <w:spacing w:after="60"/>
        <w:ind w:left="720"/>
        <w:jc w:val="both"/>
        <w:rPr>
          <w:rFonts w:asciiTheme="majorHAnsi" w:hAnsiTheme="majorHAnsi" w:cs="Tahoma"/>
          <w:sz w:val="22"/>
          <w:szCs w:val="22"/>
        </w:rPr>
      </w:pPr>
    </w:p>
    <w:p w14:paraId="0580050F" w14:textId="77777777" w:rsidR="00B40532" w:rsidRPr="000C409D" w:rsidRDefault="00B40532" w:rsidP="00AF745A">
      <w:pPr>
        <w:pStyle w:val="Zkladntext"/>
        <w:numPr>
          <w:ilvl w:val="0"/>
          <w:numId w:val="2"/>
        </w:numPr>
        <w:spacing w:before="0"/>
        <w:ind w:left="709" w:hanging="709"/>
        <w:jc w:val="both"/>
        <w:rPr>
          <w:rFonts w:asciiTheme="majorHAnsi" w:hAnsiTheme="majorHAnsi" w:cs="Tahoma"/>
          <w:b/>
          <w:sz w:val="22"/>
          <w:szCs w:val="22"/>
        </w:rPr>
      </w:pPr>
      <w:r w:rsidRPr="000C409D">
        <w:rPr>
          <w:rFonts w:asciiTheme="majorHAnsi" w:hAnsiTheme="majorHAnsi" w:cs="Tahoma"/>
          <w:b/>
          <w:sz w:val="22"/>
          <w:szCs w:val="22"/>
        </w:rPr>
        <w:t>Spoločné ustanovenia</w:t>
      </w:r>
    </w:p>
    <w:p w14:paraId="1B4ED503" w14:textId="77777777" w:rsidR="00B40532" w:rsidRPr="000C409D" w:rsidRDefault="00B40532" w:rsidP="00AD4B70">
      <w:pPr>
        <w:pStyle w:val="Zkladntext"/>
        <w:numPr>
          <w:ilvl w:val="1"/>
          <w:numId w:val="2"/>
        </w:numPr>
        <w:spacing w:before="0"/>
        <w:jc w:val="both"/>
        <w:rPr>
          <w:rFonts w:asciiTheme="majorHAnsi" w:hAnsiTheme="majorHAnsi" w:cs="Tahoma"/>
          <w:sz w:val="22"/>
          <w:szCs w:val="22"/>
        </w:rPr>
      </w:pPr>
      <w:r w:rsidRPr="000C409D">
        <w:rPr>
          <w:rFonts w:asciiTheme="majorHAnsi" w:hAnsiTheme="majorHAnsi" w:cs="Tahoma"/>
          <w:sz w:val="22"/>
          <w:szCs w:val="22"/>
        </w:rPr>
        <w:lastRenderedPageBreak/>
        <w:t>Zmluvné strany sú povinné zdržať sa akejkoľvek činnosti, ktorá by mohla znemožniť alebo sťažiť realizáciu Projektu.</w:t>
      </w:r>
    </w:p>
    <w:p w14:paraId="3A4E8F49" w14:textId="77777777" w:rsidR="00B40532" w:rsidRPr="000C409D" w:rsidRDefault="00B40532" w:rsidP="00AD4B70">
      <w:pPr>
        <w:pStyle w:val="Zkladntext"/>
        <w:numPr>
          <w:ilvl w:val="1"/>
          <w:numId w:val="2"/>
        </w:numPr>
        <w:spacing w:before="0"/>
        <w:jc w:val="both"/>
        <w:rPr>
          <w:rFonts w:asciiTheme="majorHAnsi" w:hAnsiTheme="majorHAnsi" w:cs="Tahoma"/>
          <w:sz w:val="22"/>
          <w:szCs w:val="22"/>
        </w:rPr>
      </w:pPr>
      <w:r w:rsidRPr="000C409D">
        <w:rPr>
          <w:rFonts w:asciiTheme="majorHAnsi" w:hAnsiTheme="majorHAnsi" w:cs="Tahoma"/>
          <w:sz w:val="22"/>
          <w:szCs w:val="22"/>
        </w:rPr>
        <w:t>Zmluvné strany sú povinné vzájomne sa informovať o skutočnostiach rozhodných pre plnenie tejto zmluvy.</w:t>
      </w:r>
    </w:p>
    <w:p w14:paraId="72DBAA06" w14:textId="77777777" w:rsidR="00B40532" w:rsidRPr="000C409D" w:rsidRDefault="00B40532" w:rsidP="00AD4B70">
      <w:pPr>
        <w:pStyle w:val="Zkladntext"/>
        <w:numPr>
          <w:ilvl w:val="1"/>
          <w:numId w:val="2"/>
        </w:numPr>
        <w:spacing w:before="0"/>
        <w:jc w:val="both"/>
        <w:rPr>
          <w:rFonts w:asciiTheme="majorHAnsi" w:hAnsiTheme="majorHAnsi" w:cs="Tahoma"/>
          <w:sz w:val="22"/>
          <w:szCs w:val="22"/>
        </w:rPr>
      </w:pPr>
      <w:r w:rsidRPr="000C409D">
        <w:rPr>
          <w:rFonts w:asciiTheme="majorHAnsi" w:hAnsiTheme="majorHAnsi" w:cs="Tahoma"/>
          <w:sz w:val="22"/>
          <w:szCs w:val="22"/>
        </w:rPr>
        <w:t>Zmluvné strany sú povinné konať pri realizácii Projektu eticky, korektne, transparentne a v súlade s dobrými mravmi.</w:t>
      </w:r>
    </w:p>
    <w:p w14:paraId="7016A575" w14:textId="77777777" w:rsidR="00B40532" w:rsidRPr="000C409D" w:rsidRDefault="00B40532" w:rsidP="00AD4B70">
      <w:pPr>
        <w:pStyle w:val="Zkladntext"/>
        <w:numPr>
          <w:ilvl w:val="1"/>
          <w:numId w:val="2"/>
        </w:numPr>
        <w:spacing w:before="0"/>
        <w:jc w:val="both"/>
        <w:rPr>
          <w:rFonts w:asciiTheme="majorHAnsi" w:hAnsiTheme="majorHAnsi" w:cs="Tahoma"/>
          <w:sz w:val="22"/>
          <w:szCs w:val="22"/>
        </w:rPr>
      </w:pPr>
      <w:r w:rsidRPr="000C409D">
        <w:rPr>
          <w:rFonts w:asciiTheme="majorHAnsi" w:hAnsiTheme="majorHAnsi" w:cs="Tahoma"/>
          <w:sz w:val="22"/>
          <w:szCs w:val="22"/>
        </w:rPr>
        <w:t>Škola je povinná Realizátorovi písomne oznámiť do 5 pracovných dní od podpisu tejto zmluvy kontaktné údaje pracovníka Školy povereného koordináciou jej činností v rámci Projektu.</w:t>
      </w:r>
    </w:p>
    <w:p w14:paraId="748D4CC3" w14:textId="77777777" w:rsidR="006C3FFC" w:rsidRDefault="006C3FFC" w:rsidP="0084135A">
      <w:pPr>
        <w:pStyle w:val="Hlavika"/>
        <w:pBdr>
          <w:bottom w:val="none" w:sz="0" w:space="0" w:color="auto"/>
        </w:pBdr>
        <w:tabs>
          <w:tab w:val="clear" w:pos="4253"/>
          <w:tab w:val="clear" w:pos="8505"/>
        </w:tabs>
        <w:spacing w:after="60"/>
        <w:ind w:left="720"/>
        <w:jc w:val="both"/>
        <w:rPr>
          <w:rFonts w:asciiTheme="majorHAnsi" w:hAnsiTheme="majorHAnsi" w:cs="Tahoma"/>
          <w:sz w:val="22"/>
          <w:szCs w:val="22"/>
        </w:rPr>
      </w:pPr>
    </w:p>
    <w:p w14:paraId="228B2D15" w14:textId="77777777" w:rsidR="00014801" w:rsidRPr="000C409D" w:rsidRDefault="00014801" w:rsidP="0084135A">
      <w:pPr>
        <w:pStyle w:val="Hlavika"/>
        <w:pBdr>
          <w:bottom w:val="none" w:sz="0" w:space="0" w:color="auto"/>
        </w:pBdr>
        <w:tabs>
          <w:tab w:val="clear" w:pos="4253"/>
          <w:tab w:val="clear" w:pos="8505"/>
        </w:tabs>
        <w:spacing w:after="60"/>
        <w:ind w:left="720"/>
        <w:jc w:val="both"/>
        <w:rPr>
          <w:rFonts w:asciiTheme="majorHAnsi" w:hAnsiTheme="majorHAnsi" w:cs="Tahoma"/>
          <w:sz w:val="22"/>
          <w:szCs w:val="22"/>
        </w:rPr>
      </w:pPr>
    </w:p>
    <w:p w14:paraId="5052FA28" w14:textId="77777777" w:rsidR="00B40532" w:rsidRPr="000C409D" w:rsidRDefault="00B40532" w:rsidP="0084135A">
      <w:pPr>
        <w:pStyle w:val="Zkladntext"/>
        <w:numPr>
          <w:ilvl w:val="0"/>
          <w:numId w:val="2"/>
        </w:numPr>
        <w:spacing w:before="0"/>
        <w:ind w:left="709" w:hanging="709"/>
        <w:jc w:val="both"/>
        <w:rPr>
          <w:rFonts w:asciiTheme="majorHAnsi" w:hAnsiTheme="majorHAnsi" w:cs="Tahoma"/>
          <w:b/>
          <w:sz w:val="22"/>
          <w:szCs w:val="22"/>
        </w:rPr>
      </w:pPr>
      <w:r w:rsidRPr="000C409D">
        <w:rPr>
          <w:rFonts w:asciiTheme="majorHAnsi" w:hAnsiTheme="majorHAnsi" w:cs="Tahoma"/>
          <w:b/>
          <w:sz w:val="22"/>
          <w:szCs w:val="22"/>
        </w:rPr>
        <w:t>Záverečné ustanovenia</w:t>
      </w:r>
    </w:p>
    <w:p w14:paraId="1A53BD7B" w14:textId="63400FB9" w:rsidR="00B40532" w:rsidRPr="000C409D" w:rsidRDefault="00B40532" w:rsidP="0084135A">
      <w:pPr>
        <w:pStyle w:val="Zkladntext"/>
        <w:numPr>
          <w:ilvl w:val="1"/>
          <w:numId w:val="2"/>
        </w:numPr>
        <w:spacing w:before="0"/>
        <w:jc w:val="both"/>
        <w:rPr>
          <w:rFonts w:asciiTheme="majorHAnsi" w:hAnsiTheme="majorHAnsi"/>
          <w:sz w:val="22"/>
          <w:szCs w:val="22"/>
        </w:rPr>
      </w:pPr>
      <w:r w:rsidRPr="000C409D">
        <w:rPr>
          <w:rFonts w:asciiTheme="majorHAnsi" w:hAnsiTheme="majorHAnsi"/>
          <w:sz w:val="22"/>
          <w:szCs w:val="22"/>
        </w:rPr>
        <w:t xml:space="preserve">Táto zmluva nadobúda platnosť momentom jej podpísania obidvoma zmluvnými stranami a účinnosť dňom nasledujúcim po </w:t>
      </w:r>
      <w:r w:rsidR="00D510DE">
        <w:rPr>
          <w:rFonts w:asciiTheme="majorHAnsi" w:hAnsiTheme="majorHAnsi"/>
          <w:sz w:val="22"/>
          <w:szCs w:val="22"/>
        </w:rPr>
        <w:t xml:space="preserve">dni </w:t>
      </w:r>
      <w:r w:rsidRPr="000C409D">
        <w:rPr>
          <w:rFonts w:asciiTheme="majorHAnsi" w:hAnsiTheme="majorHAnsi"/>
          <w:sz w:val="22"/>
          <w:szCs w:val="22"/>
        </w:rPr>
        <w:t>jej zverejnen</w:t>
      </w:r>
      <w:r w:rsidR="00D510DE">
        <w:rPr>
          <w:rFonts w:asciiTheme="majorHAnsi" w:hAnsiTheme="majorHAnsi"/>
          <w:sz w:val="22"/>
          <w:szCs w:val="22"/>
        </w:rPr>
        <w:t>ia</w:t>
      </w:r>
      <w:r w:rsidRPr="000C409D">
        <w:rPr>
          <w:rFonts w:asciiTheme="majorHAnsi" w:hAnsiTheme="majorHAnsi"/>
          <w:sz w:val="22"/>
          <w:szCs w:val="22"/>
        </w:rPr>
        <w:t xml:space="preserve"> v zmysle </w:t>
      </w:r>
      <w:proofErr w:type="spellStart"/>
      <w:r w:rsidRPr="000C409D">
        <w:rPr>
          <w:rFonts w:asciiTheme="majorHAnsi" w:hAnsiTheme="majorHAnsi"/>
          <w:sz w:val="22"/>
          <w:szCs w:val="22"/>
        </w:rPr>
        <w:t>ust</w:t>
      </w:r>
      <w:proofErr w:type="spellEnd"/>
      <w:r w:rsidRPr="000C409D">
        <w:rPr>
          <w:rFonts w:asciiTheme="majorHAnsi" w:hAnsiTheme="majorHAnsi"/>
          <w:sz w:val="22"/>
          <w:szCs w:val="22"/>
        </w:rPr>
        <w:t>. § 47a ods. 1 Občianskeho zákonníka.</w:t>
      </w:r>
    </w:p>
    <w:p w14:paraId="1998CF35" w14:textId="6D46AF1E" w:rsidR="00B40532" w:rsidRPr="000C409D" w:rsidRDefault="00B40532" w:rsidP="0084135A">
      <w:pPr>
        <w:pStyle w:val="Zkladntext"/>
        <w:numPr>
          <w:ilvl w:val="1"/>
          <w:numId w:val="2"/>
        </w:numPr>
        <w:spacing w:before="0"/>
        <w:jc w:val="both"/>
        <w:rPr>
          <w:rFonts w:asciiTheme="majorHAnsi" w:hAnsiTheme="majorHAnsi"/>
          <w:sz w:val="22"/>
          <w:szCs w:val="22"/>
        </w:rPr>
      </w:pPr>
      <w:r w:rsidRPr="000C409D">
        <w:rPr>
          <w:rFonts w:asciiTheme="majorHAnsi" w:hAnsiTheme="majorHAnsi"/>
          <w:sz w:val="22"/>
          <w:szCs w:val="22"/>
        </w:rPr>
        <w:t xml:space="preserve">Túto zmluvu možno meniť alebo dopĺňať len po vzájomnej dohode zmluvných strán </w:t>
      </w:r>
      <w:r w:rsidR="001E7976" w:rsidRPr="00014801">
        <w:rPr>
          <w:rFonts w:asciiTheme="majorHAnsi" w:hAnsiTheme="majorHAnsi"/>
          <w:sz w:val="22"/>
          <w:szCs w:val="22"/>
        </w:rPr>
        <w:t>formou číslovaných dodatkov tejto zmluvy, podpísaných zmluvnými stranami.</w:t>
      </w:r>
    </w:p>
    <w:p w14:paraId="1651EE96" w14:textId="77777777" w:rsidR="00B40532" w:rsidRPr="000C409D" w:rsidRDefault="00B40532" w:rsidP="0084135A">
      <w:pPr>
        <w:pStyle w:val="Zkladntext"/>
        <w:numPr>
          <w:ilvl w:val="1"/>
          <w:numId w:val="2"/>
        </w:numPr>
        <w:spacing w:before="0"/>
        <w:jc w:val="both"/>
        <w:rPr>
          <w:rFonts w:asciiTheme="majorHAnsi" w:hAnsiTheme="majorHAnsi"/>
          <w:sz w:val="22"/>
          <w:szCs w:val="22"/>
        </w:rPr>
      </w:pPr>
      <w:r w:rsidRPr="000C409D">
        <w:rPr>
          <w:rFonts w:asciiTheme="majorHAnsi" w:hAnsiTheme="majorHAnsi"/>
          <w:sz w:val="22"/>
          <w:szCs w:val="22"/>
        </w:rPr>
        <w:t>Zmluvné strany sa dohodli, že záväzkový vzťah založený touto zmluvou sa spravuje Obchodným zákonníkom.</w:t>
      </w:r>
    </w:p>
    <w:p w14:paraId="603AAB29" w14:textId="77777777" w:rsidR="00B40532" w:rsidRPr="000C409D" w:rsidRDefault="00B40532" w:rsidP="0084135A">
      <w:pPr>
        <w:pStyle w:val="Zkladntext"/>
        <w:numPr>
          <w:ilvl w:val="1"/>
          <w:numId w:val="2"/>
        </w:numPr>
        <w:spacing w:before="0"/>
        <w:jc w:val="both"/>
        <w:rPr>
          <w:rFonts w:asciiTheme="majorHAnsi" w:hAnsiTheme="majorHAnsi"/>
          <w:sz w:val="22"/>
          <w:szCs w:val="22"/>
        </w:rPr>
      </w:pPr>
      <w:r w:rsidRPr="000C409D">
        <w:rPr>
          <w:rFonts w:asciiTheme="majorHAnsi" w:hAnsiTheme="majorHAnsi"/>
          <w:sz w:val="22"/>
          <w:szCs w:val="22"/>
        </w:rPr>
        <w:t>V prípade zrušenia Školy s právnym nástupcom prechádzajú všetky jej záväzky vyplývajúce z tejto zmluvy na príslušného právneho nástupcu.</w:t>
      </w:r>
    </w:p>
    <w:p w14:paraId="45C5265A" w14:textId="77F7E8E2" w:rsidR="00B40532" w:rsidRPr="000C409D" w:rsidRDefault="00B40532" w:rsidP="0084135A">
      <w:pPr>
        <w:pStyle w:val="Zkladntext"/>
        <w:numPr>
          <w:ilvl w:val="1"/>
          <w:numId w:val="2"/>
        </w:numPr>
        <w:spacing w:before="0"/>
        <w:jc w:val="both"/>
        <w:rPr>
          <w:rFonts w:asciiTheme="majorHAnsi" w:hAnsiTheme="majorHAnsi"/>
          <w:sz w:val="22"/>
          <w:szCs w:val="22"/>
        </w:rPr>
      </w:pPr>
      <w:r w:rsidRPr="000C409D">
        <w:rPr>
          <w:rFonts w:asciiTheme="majorHAnsi" w:hAnsiTheme="majorHAnsi"/>
          <w:sz w:val="22"/>
          <w:szCs w:val="22"/>
        </w:rPr>
        <w:t xml:space="preserve">Ak by niektoré ustanovenia tejto zmluvy boli neplatné, nie je tým dotknutá platnosť ostatných </w:t>
      </w:r>
      <w:r w:rsidR="00BF49A7">
        <w:rPr>
          <w:rFonts w:asciiTheme="majorHAnsi" w:hAnsiTheme="majorHAnsi"/>
          <w:sz w:val="22"/>
          <w:szCs w:val="22"/>
        </w:rPr>
        <w:t xml:space="preserve"> </w:t>
      </w:r>
      <w:r w:rsidRPr="000C409D">
        <w:rPr>
          <w:rFonts w:asciiTheme="majorHAnsi" w:hAnsiTheme="majorHAnsi"/>
          <w:sz w:val="22"/>
          <w:szCs w:val="22"/>
        </w:rPr>
        <w:t>ustanovení. Namiesto neplatných ustanovení a na vyplnenie medzier sa použije úprava, ktorá</w:t>
      </w:r>
      <w:r w:rsidR="003B4B2E" w:rsidRPr="000C409D">
        <w:rPr>
          <w:rFonts w:asciiTheme="majorHAnsi" w:hAnsiTheme="majorHAnsi"/>
          <w:sz w:val="22"/>
          <w:szCs w:val="22"/>
        </w:rPr>
        <w:t xml:space="preserve"> sa</w:t>
      </w:r>
      <w:r w:rsidRPr="000C409D">
        <w:rPr>
          <w:rFonts w:asciiTheme="majorHAnsi" w:hAnsiTheme="majorHAnsi"/>
          <w:sz w:val="22"/>
          <w:szCs w:val="22"/>
        </w:rPr>
        <w:t>, pokiaľ je to právne možné, čo najviac približuje zmyslu a účelu tejto zmluvy.</w:t>
      </w:r>
    </w:p>
    <w:p w14:paraId="375D1819" w14:textId="77777777" w:rsidR="00B40532" w:rsidRPr="000C409D" w:rsidRDefault="00B40532" w:rsidP="0084135A">
      <w:pPr>
        <w:pStyle w:val="Zkladntext"/>
        <w:numPr>
          <w:ilvl w:val="1"/>
          <w:numId w:val="2"/>
        </w:numPr>
        <w:spacing w:before="0"/>
        <w:jc w:val="both"/>
        <w:rPr>
          <w:rFonts w:asciiTheme="majorHAnsi" w:hAnsiTheme="majorHAnsi"/>
          <w:sz w:val="22"/>
          <w:szCs w:val="22"/>
        </w:rPr>
      </w:pPr>
      <w:r w:rsidRPr="000C409D">
        <w:rPr>
          <w:rFonts w:asciiTheme="majorHAnsi" w:hAnsiTheme="majorHAnsi"/>
          <w:sz w:val="22"/>
          <w:szCs w:val="22"/>
        </w:rPr>
        <w:t>Táto zmluva je vyhotovená v troch rovnopisoch, dva pre Realizátora a jeden pre Školu.</w:t>
      </w:r>
    </w:p>
    <w:p w14:paraId="097242EA" w14:textId="77777777" w:rsidR="00B40532" w:rsidRPr="00A4456B" w:rsidRDefault="00B40532" w:rsidP="0084135A">
      <w:pPr>
        <w:pStyle w:val="Zkladntext"/>
        <w:numPr>
          <w:ilvl w:val="1"/>
          <w:numId w:val="2"/>
        </w:numPr>
        <w:spacing w:before="0"/>
        <w:jc w:val="both"/>
        <w:rPr>
          <w:rFonts w:asciiTheme="majorHAnsi" w:hAnsiTheme="majorHAnsi" w:cs="Tahoma"/>
          <w:sz w:val="22"/>
          <w:szCs w:val="22"/>
        </w:rPr>
      </w:pPr>
      <w:r w:rsidRPr="000C409D">
        <w:rPr>
          <w:rFonts w:asciiTheme="majorHAnsi" w:hAnsiTheme="majorHAnsi"/>
          <w:sz w:val="22"/>
          <w:szCs w:val="22"/>
        </w:rPr>
        <w:t>Zmluvné strany vyhlasujú, že si túto zmluvu prečítali, jej obsahu porozumeli, považujú ju za dostatočne jasnú, určitú a zrozumiteľnú, neuzatvárajú ju v tiesni a ani za nápadne nevýhodných podmienok, pričom na znak toho, že táto zmluva zodpovedá ich skutočnej a slobodnej vôli, ju podpisujú.</w:t>
      </w:r>
    </w:p>
    <w:p w14:paraId="095CF95E" w14:textId="77777777" w:rsidR="00A4456B" w:rsidRPr="000C409D" w:rsidRDefault="00A4456B" w:rsidP="00A4456B">
      <w:pPr>
        <w:pStyle w:val="Zkladntext"/>
        <w:spacing w:before="0"/>
        <w:ind w:left="720"/>
        <w:jc w:val="both"/>
        <w:rPr>
          <w:rFonts w:asciiTheme="majorHAnsi" w:hAnsiTheme="majorHAnsi" w:cs="Tahoma"/>
          <w:sz w:val="22"/>
          <w:szCs w:val="22"/>
        </w:rPr>
      </w:pPr>
    </w:p>
    <w:tbl>
      <w:tblPr>
        <w:tblW w:w="0" w:type="auto"/>
        <w:tblLook w:val="04A0" w:firstRow="1" w:lastRow="0" w:firstColumn="1" w:lastColumn="0" w:noHBand="0" w:noVBand="1"/>
      </w:tblPr>
      <w:tblGrid>
        <w:gridCol w:w="4889"/>
        <w:gridCol w:w="4890"/>
      </w:tblGrid>
      <w:tr w:rsidR="00A4456B" w:rsidRPr="00EA0DC0" w14:paraId="3EB38E0A" w14:textId="77777777" w:rsidTr="009D4023">
        <w:tc>
          <w:tcPr>
            <w:tcW w:w="4889" w:type="dxa"/>
            <w:shd w:val="clear" w:color="auto" w:fill="auto"/>
          </w:tcPr>
          <w:p w14:paraId="7A2E9846" w14:textId="0DD328D4" w:rsidR="00A4456B" w:rsidRPr="00EA0DC0" w:rsidRDefault="00A4456B" w:rsidP="009D4023">
            <w:pPr>
              <w:pStyle w:val="Hlavika"/>
              <w:pBdr>
                <w:bottom w:val="none" w:sz="0" w:space="0" w:color="auto"/>
              </w:pBdr>
              <w:tabs>
                <w:tab w:val="clear" w:pos="4253"/>
                <w:tab w:val="clear" w:pos="8505"/>
              </w:tabs>
              <w:spacing w:after="60"/>
              <w:rPr>
                <w:rFonts w:ascii="Cambria" w:hAnsi="Cambria" w:cs="Tahoma"/>
                <w:sz w:val="22"/>
                <w:szCs w:val="22"/>
              </w:rPr>
            </w:pPr>
            <w:r w:rsidRPr="00EA0DC0">
              <w:rPr>
                <w:rFonts w:ascii="Cambria" w:hAnsi="Cambria" w:cs="Tahoma"/>
                <w:sz w:val="22"/>
                <w:szCs w:val="22"/>
              </w:rPr>
              <w:t xml:space="preserve">V Bratislave dňa </w:t>
            </w:r>
            <w:r w:rsidR="0015452D">
              <w:rPr>
                <w:rFonts w:ascii="Cambria" w:hAnsi="Cambria" w:cs="Tahoma"/>
                <w:sz w:val="22"/>
                <w:szCs w:val="22"/>
              </w:rPr>
              <w:t>24.05.2018</w:t>
            </w:r>
          </w:p>
          <w:p w14:paraId="6894C0CB" w14:textId="77777777" w:rsidR="00A4456B" w:rsidRPr="00EA0DC0" w:rsidRDefault="00A4456B" w:rsidP="009D4023">
            <w:pPr>
              <w:pStyle w:val="Hlavika"/>
              <w:pBdr>
                <w:bottom w:val="none" w:sz="0" w:space="0" w:color="auto"/>
              </w:pBdr>
              <w:tabs>
                <w:tab w:val="clear" w:pos="4253"/>
                <w:tab w:val="clear" w:pos="8505"/>
              </w:tabs>
              <w:spacing w:after="60"/>
              <w:jc w:val="center"/>
              <w:rPr>
                <w:rFonts w:ascii="Cambria" w:hAnsi="Cambria" w:cs="Tahoma"/>
                <w:sz w:val="22"/>
                <w:szCs w:val="22"/>
                <w:lang w:eastAsia="en-US"/>
              </w:rPr>
            </w:pPr>
          </w:p>
          <w:p w14:paraId="2DB52641" w14:textId="77777777" w:rsidR="00A4456B" w:rsidRDefault="00A4456B" w:rsidP="009D4023">
            <w:pPr>
              <w:pStyle w:val="Hlavika"/>
              <w:pBdr>
                <w:bottom w:val="none" w:sz="0" w:space="0" w:color="auto"/>
              </w:pBdr>
              <w:tabs>
                <w:tab w:val="clear" w:pos="4253"/>
                <w:tab w:val="clear" w:pos="8505"/>
              </w:tabs>
              <w:spacing w:after="60"/>
              <w:jc w:val="center"/>
              <w:rPr>
                <w:rFonts w:ascii="Cambria" w:hAnsi="Cambria" w:cs="Tahoma"/>
                <w:sz w:val="22"/>
                <w:szCs w:val="22"/>
                <w:lang w:eastAsia="en-US"/>
              </w:rPr>
            </w:pPr>
          </w:p>
          <w:p w14:paraId="6E47A8F2" w14:textId="77777777" w:rsidR="00030CB1" w:rsidRPr="00EA0DC0" w:rsidRDefault="00030CB1" w:rsidP="009D4023">
            <w:pPr>
              <w:pStyle w:val="Hlavika"/>
              <w:pBdr>
                <w:bottom w:val="none" w:sz="0" w:space="0" w:color="auto"/>
              </w:pBdr>
              <w:tabs>
                <w:tab w:val="clear" w:pos="4253"/>
                <w:tab w:val="clear" w:pos="8505"/>
              </w:tabs>
              <w:spacing w:after="60"/>
              <w:jc w:val="center"/>
              <w:rPr>
                <w:rFonts w:ascii="Cambria" w:hAnsi="Cambria" w:cs="Tahoma"/>
                <w:sz w:val="22"/>
                <w:szCs w:val="22"/>
                <w:lang w:eastAsia="en-US"/>
              </w:rPr>
            </w:pPr>
          </w:p>
          <w:p w14:paraId="198964C8" w14:textId="77777777" w:rsidR="00A4456B" w:rsidRPr="00EA0DC0" w:rsidRDefault="00A4456B" w:rsidP="009D4023">
            <w:pPr>
              <w:pStyle w:val="Hlavika"/>
              <w:pBdr>
                <w:bottom w:val="none" w:sz="0" w:space="0" w:color="auto"/>
              </w:pBdr>
              <w:tabs>
                <w:tab w:val="clear" w:pos="4253"/>
                <w:tab w:val="clear" w:pos="8505"/>
              </w:tabs>
              <w:spacing w:after="60"/>
              <w:jc w:val="center"/>
              <w:rPr>
                <w:rFonts w:ascii="Cambria" w:hAnsi="Cambria" w:cs="Tahoma"/>
                <w:sz w:val="22"/>
                <w:szCs w:val="22"/>
                <w:lang w:eastAsia="en-US"/>
              </w:rPr>
            </w:pPr>
            <w:r w:rsidRPr="00EA0DC0">
              <w:rPr>
                <w:rFonts w:ascii="Cambria" w:hAnsi="Cambria" w:cs="Tahoma"/>
                <w:sz w:val="22"/>
                <w:szCs w:val="22"/>
                <w:lang w:eastAsia="en-US"/>
              </w:rPr>
              <w:t>__________________________________________</w:t>
            </w:r>
          </w:p>
          <w:p w14:paraId="46EC05FA" w14:textId="36168FB5" w:rsidR="00A4456B" w:rsidRPr="00EA0DC0" w:rsidRDefault="000802BB" w:rsidP="009D4023">
            <w:pPr>
              <w:pStyle w:val="Hlavika"/>
              <w:pBdr>
                <w:bottom w:val="none" w:sz="0" w:space="0" w:color="auto"/>
              </w:pBdr>
              <w:tabs>
                <w:tab w:val="clear" w:pos="4253"/>
                <w:tab w:val="clear" w:pos="8505"/>
              </w:tabs>
              <w:spacing w:after="60"/>
              <w:jc w:val="center"/>
              <w:rPr>
                <w:rFonts w:ascii="Cambria" w:hAnsi="Cambria" w:cs="Tahoma"/>
                <w:sz w:val="22"/>
                <w:szCs w:val="22"/>
                <w:lang w:eastAsia="en-US"/>
              </w:rPr>
            </w:pPr>
            <w:r>
              <w:rPr>
                <w:rFonts w:ascii="Cambria" w:hAnsi="Cambria" w:cs="Tahoma"/>
                <w:sz w:val="22"/>
                <w:szCs w:val="22"/>
                <w:lang w:eastAsia="en-US"/>
              </w:rPr>
              <w:t xml:space="preserve">Michal </w:t>
            </w:r>
            <w:proofErr w:type="spellStart"/>
            <w:r>
              <w:rPr>
                <w:rFonts w:ascii="Cambria" w:hAnsi="Cambria" w:cs="Tahoma"/>
                <w:sz w:val="22"/>
                <w:szCs w:val="22"/>
                <w:lang w:eastAsia="en-US"/>
              </w:rPr>
              <w:t>Němec</w:t>
            </w:r>
            <w:proofErr w:type="spellEnd"/>
          </w:p>
          <w:p w14:paraId="67AE1FEF" w14:textId="77777777" w:rsidR="00A4456B" w:rsidRPr="00EA0DC0" w:rsidRDefault="00A4456B" w:rsidP="009D4023">
            <w:pPr>
              <w:pStyle w:val="Hlavika"/>
              <w:pBdr>
                <w:bottom w:val="none" w:sz="0" w:space="0" w:color="auto"/>
              </w:pBdr>
              <w:tabs>
                <w:tab w:val="clear" w:pos="4253"/>
                <w:tab w:val="clear" w:pos="8505"/>
              </w:tabs>
              <w:spacing w:after="60"/>
              <w:jc w:val="center"/>
              <w:rPr>
                <w:rFonts w:ascii="Cambria" w:hAnsi="Cambria" w:cs="Tahoma"/>
                <w:sz w:val="22"/>
                <w:szCs w:val="22"/>
                <w:lang w:eastAsia="en-US"/>
              </w:rPr>
            </w:pPr>
            <w:r w:rsidRPr="00EA0DC0">
              <w:rPr>
                <w:rFonts w:ascii="Cambria" w:hAnsi="Cambria"/>
                <w:sz w:val="22"/>
                <w:szCs w:val="22"/>
              </w:rPr>
              <w:t>riaditeľ</w:t>
            </w:r>
          </w:p>
          <w:p w14:paraId="1E0C050B" w14:textId="3D4970A1" w:rsidR="00A4456B" w:rsidRPr="00EA0DC0" w:rsidRDefault="00A4456B" w:rsidP="009D4023">
            <w:pPr>
              <w:pStyle w:val="Hlavika"/>
              <w:pBdr>
                <w:bottom w:val="none" w:sz="0" w:space="0" w:color="auto"/>
              </w:pBdr>
              <w:tabs>
                <w:tab w:val="clear" w:pos="4253"/>
                <w:tab w:val="clear" w:pos="8505"/>
              </w:tabs>
              <w:spacing w:after="60"/>
              <w:jc w:val="center"/>
              <w:rPr>
                <w:rFonts w:ascii="Cambria" w:hAnsi="Cambria" w:cs="Tahoma"/>
                <w:sz w:val="22"/>
                <w:szCs w:val="22"/>
                <w:lang w:eastAsia="en-US"/>
              </w:rPr>
            </w:pPr>
            <w:r w:rsidRPr="00EA0DC0">
              <w:rPr>
                <w:rFonts w:ascii="Cambria" w:hAnsi="Cambria" w:cs="Tahoma"/>
                <w:sz w:val="22"/>
                <w:szCs w:val="22"/>
                <w:lang w:eastAsia="en-US"/>
              </w:rPr>
              <w:t>Štátny inštitút odborného vzdelávania</w:t>
            </w:r>
            <w:r w:rsidR="007E4EC7">
              <w:rPr>
                <w:rFonts w:ascii="Cambria" w:hAnsi="Cambria" w:cs="Tahoma"/>
                <w:sz w:val="22"/>
                <w:szCs w:val="22"/>
                <w:lang w:eastAsia="en-US"/>
              </w:rPr>
              <w:t xml:space="preserve"> </w:t>
            </w:r>
          </w:p>
        </w:tc>
        <w:tc>
          <w:tcPr>
            <w:tcW w:w="4890" w:type="dxa"/>
            <w:shd w:val="clear" w:color="auto" w:fill="auto"/>
          </w:tcPr>
          <w:p w14:paraId="4E2A3C14" w14:textId="540B6275" w:rsidR="00A4456B" w:rsidRPr="00EA0DC0" w:rsidRDefault="0063206D" w:rsidP="009D4023">
            <w:pPr>
              <w:pStyle w:val="Hlavika"/>
              <w:pBdr>
                <w:bottom w:val="none" w:sz="0" w:space="0" w:color="auto"/>
              </w:pBdr>
              <w:tabs>
                <w:tab w:val="clear" w:pos="4253"/>
                <w:tab w:val="clear" w:pos="8505"/>
              </w:tabs>
              <w:spacing w:after="60"/>
              <w:jc w:val="center"/>
              <w:rPr>
                <w:rFonts w:ascii="Cambria" w:hAnsi="Cambria" w:cs="Tahoma"/>
                <w:sz w:val="22"/>
                <w:szCs w:val="22"/>
                <w:lang w:eastAsia="en-US"/>
              </w:rPr>
            </w:pPr>
            <w:r>
              <w:rPr>
                <w:rFonts w:ascii="Cambria" w:hAnsi="Cambria" w:cs="Tahoma"/>
                <w:sz w:val="22"/>
                <w:szCs w:val="22"/>
                <w:lang w:eastAsia="en-US"/>
              </w:rPr>
              <w:t>V</w:t>
            </w:r>
            <w:r w:rsidR="0015452D">
              <w:rPr>
                <w:rFonts w:ascii="Cambria" w:hAnsi="Cambria" w:cs="Tahoma"/>
                <w:sz w:val="22"/>
                <w:szCs w:val="22"/>
                <w:lang w:eastAsia="en-US"/>
              </w:rPr>
              <w:t xml:space="preserve"> Žiline</w:t>
            </w:r>
            <w:r w:rsidR="00766979">
              <w:rPr>
                <w:rFonts w:ascii="Cambria" w:hAnsi="Cambria" w:cs="Tahoma"/>
                <w:sz w:val="22"/>
                <w:szCs w:val="22"/>
                <w:lang w:eastAsia="en-US"/>
              </w:rPr>
              <w:t xml:space="preserve"> </w:t>
            </w:r>
            <w:r>
              <w:rPr>
                <w:rFonts w:ascii="Cambria" w:hAnsi="Cambria" w:cs="Tahoma"/>
                <w:sz w:val="22"/>
                <w:szCs w:val="22"/>
                <w:lang w:eastAsia="en-US"/>
              </w:rPr>
              <w:t>dňa</w:t>
            </w:r>
            <w:r w:rsidR="00014801">
              <w:rPr>
                <w:rFonts w:ascii="Cambria" w:hAnsi="Cambria" w:cs="Tahoma"/>
                <w:sz w:val="22"/>
                <w:szCs w:val="22"/>
                <w:lang w:eastAsia="en-US"/>
              </w:rPr>
              <w:t xml:space="preserve"> </w:t>
            </w:r>
            <w:r w:rsidR="0015452D">
              <w:rPr>
                <w:rFonts w:ascii="Cambria" w:hAnsi="Cambria" w:cs="Tahoma"/>
                <w:sz w:val="22"/>
                <w:szCs w:val="22"/>
                <w:lang w:eastAsia="en-US"/>
              </w:rPr>
              <w:t>14.05.2018</w:t>
            </w:r>
            <w:r>
              <w:rPr>
                <w:rFonts w:ascii="Cambria" w:hAnsi="Cambria" w:cs="Tahoma"/>
                <w:sz w:val="22"/>
                <w:szCs w:val="22"/>
                <w:lang w:eastAsia="en-US"/>
              </w:rPr>
              <w:t xml:space="preserve"> </w:t>
            </w:r>
          </w:p>
          <w:p w14:paraId="454FB73D" w14:textId="77777777" w:rsidR="00A4456B" w:rsidRPr="00EA0DC0" w:rsidRDefault="00A4456B" w:rsidP="009D4023">
            <w:pPr>
              <w:pStyle w:val="Hlavika"/>
              <w:pBdr>
                <w:bottom w:val="none" w:sz="0" w:space="0" w:color="auto"/>
              </w:pBdr>
              <w:tabs>
                <w:tab w:val="clear" w:pos="4253"/>
                <w:tab w:val="clear" w:pos="8505"/>
              </w:tabs>
              <w:spacing w:after="60"/>
              <w:jc w:val="center"/>
              <w:rPr>
                <w:rFonts w:ascii="Cambria" w:hAnsi="Cambria" w:cs="Tahoma"/>
                <w:sz w:val="22"/>
                <w:szCs w:val="22"/>
                <w:lang w:eastAsia="en-US"/>
              </w:rPr>
            </w:pPr>
          </w:p>
          <w:p w14:paraId="1E356F30" w14:textId="77777777" w:rsidR="00A4456B" w:rsidRDefault="00A4456B" w:rsidP="009D4023">
            <w:pPr>
              <w:pStyle w:val="Hlavika"/>
              <w:pBdr>
                <w:bottom w:val="none" w:sz="0" w:space="0" w:color="auto"/>
              </w:pBdr>
              <w:tabs>
                <w:tab w:val="clear" w:pos="4253"/>
                <w:tab w:val="clear" w:pos="8505"/>
              </w:tabs>
              <w:spacing w:after="60"/>
              <w:jc w:val="center"/>
              <w:rPr>
                <w:rFonts w:ascii="Cambria" w:hAnsi="Cambria" w:cs="Tahoma"/>
                <w:sz w:val="22"/>
                <w:szCs w:val="22"/>
                <w:lang w:eastAsia="en-US"/>
              </w:rPr>
            </w:pPr>
          </w:p>
          <w:p w14:paraId="4E2948BE" w14:textId="77777777" w:rsidR="00030CB1" w:rsidRPr="00EA0DC0" w:rsidRDefault="00030CB1" w:rsidP="009D4023">
            <w:pPr>
              <w:pStyle w:val="Hlavika"/>
              <w:pBdr>
                <w:bottom w:val="none" w:sz="0" w:space="0" w:color="auto"/>
              </w:pBdr>
              <w:tabs>
                <w:tab w:val="clear" w:pos="4253"/>
                <w:tab w:val="clear" w:pos="8505"/>
              </w:tabs>
              <w:spacing w:after="60"/>
              <w:jc w:val="center"/>
              <w:rPr>
                <w:rFonts w:ascii="Cambria" w:hAnsi="Cambria" w:cs="Tahoma"/>
                <w:sz w:val="22"/>
                <w:szCs w:val="22"/>
                <w:lang w:eastAsia="en-US"/>
              </w:rPr>
            </w:pPr>
          </w:p>
          <w:p w14:paraId="02F7379E" w14:textId="77777777" w:rsidR="00A4456B" w:rsidRPr="00EA0DC0" w:rsidRDefault="00A4456B" w:rsidP="009D4023">
            <w:pPr>
              <w:pStyle w:val="Hlavika"/>
              <w:pBdr>
                <w:bottom w:val="none" w:sz="0" w:space="0" w:color="auto"/>
              </w:pBdr>
              <w:tabs>
                <w:tab w:val="clear" w:pos="4253"/>
                <w:tab w:val="clear" w:pos="8505"/>
              </w:tabs>
              <w:spacing w:after="60"/>
              <w:jc w:val="center"/>
              <w:rPr>
                <w:rFonts w:ascii="Cambria" w:hAnsi="Cambria" w:cs="Tahoma"/>
                <w:sz w:val="22"/>
                <w:szCs w:val="22"/>
                <w:lang w:eastAsia="en-US"/>
              </w:rPr>
            </w:pPr>
            <w:r w:rsidRPr="00EA0DC0">
              <w:rPr>
                <w:rFonts w:ascii="Cambria" w:hAnsi="Cambria" w:cs="Tahoma"/>
                <w:sz w:val="22"/>
                <w:szCs w:val="22"/>
                <w:lang w:eastAsia="en-US"/>
              </w:rPr>
              <w:t>__________________________________________</w:t>
            </w:r>
          </w:p>
          <w:p w14:paraId="5BDEDE72" w14:textId="75DD9A96" w:rsidR="00C341F2" w:rsidRPr="00C341F2" w:rsidRDefault="0015452D" w:rsidP="0055218A">
            <w:pPr>
              <w:pStyle w:val="Hlavika"/>
              <w:pBdr>
                <w:bottom w:val="none" w:sz="0" w:space="0" w:color="auto"/>
              </w:pBdr>
              <w:tabs>
                <w:tab w:val="clear" w:pos="4253"/>
                <w:tab w:val="clear" w:pos="8505"/>
              </w:tabs>
              <w:spacing w:after="60"/>
              <w:jc w:val="center"/>
              <w:rPr>
                <w:rFonts w:asciiTheme="majorHAnsi" w:hAnsiTheme="majorHAnsi" w:cs="Calibri"/>
                <w:sz w:val="22"/>
                <w:szCs w:val="22"/>
              </w:rPr>
            </w:pPr>
            <w:r>
              <w:rPr>
                <w:rFonts w:ascii="Cambria" w:hAnsi="Cambria" w:cs="Arial"/>
                <w:color w:val="000000"/>
                <w:sz w:val="22"/>
                <w:szCs w:val="22"/>
                <w:shd w:val="clear" w:color="auto" w:fill="FFFFFF"/>
              </w:rPr>
              <w:t>Ing</w:t>
            </w:r>
            <w:r w:rsidR="00C341F2" w:rsidRPr="00C341F2">
              <w:rPr>
                <w:rFonts w:ascii="Cambria" w:hAnsi="Cambria" w:cs="Arial"/>
                <w:color w:val="000000"/>
                <w:sz w:val="22"/>
                <w:szCs w:val="22"/>
                <w:shd w:val="clear" w:color="auto" w:fill="FFFFFF"/>
              </w:rPr>
              <w:t>. Ľubica Pevná</w:t>
            </w:r>
            <w:r w:rsidR="00C341F2" w:rsidRPr="00C341F2">
              <w:rPr>
                <w:rFonts w:asciiTheme="majorHAnsi" w:hAnsiTheme="majorHAnsi" w:cs="Calibri"/>
                <w:sz w:val="22"/>
                <w:szCs w:val="22"/>
              </w:rPr>
              <w:t xml:space="preserve"> </w:t>
            </w:r>
          </w:p>
          <w:p w14:paraId="0F209DC4" w14:textId="2EB5402F" w:rsidR="0055218A" w:rsidRPr="005513F7" w:rsidRDefault="0055218A" w:rsidP="0055218A">
            <w:pPr>
              <w:pStyle w:val="Hlavika"/>
              <w:pBdr>
                <w:bottom w:val="none" w:sz="0" w:space="0" w:color="auto"/>
              </w:pBdr>
              <w:tabs>
                <w:tab w:val="clear" w:pos="4253"/>
                <w:tab w:val="clear" w:pos="8505"/>
              </w:tabs>
              <w:spacing w:after="60"/>
              <w:jc w:val="center"/>
              <w:rPr>
                <w:rFonts w:asciiTheme="majorHAnsi" w:hAnsiTheme="majorHAnsi" w:cs="Calibri"/>
                <w:sz w:val="22"/>
                <w:szCs w:val="22"/>
              </w:rPr>
            </w:pPr>
            <w:r w:rsidRPr="005513F7">
              <w:rPr>
                <w:rFonts w:asciiTheme="majorHAnsi" w:hAnsiTheme="majorHAnsi" w:cs="Calibri"/>
                <w:sz w:val="22"/>
                <w:szCs w:val="22"/>
              </w:rPr>
              <w:t>r</w:t>
            </w:r>
            <w:r w:rsidR="000802BB" w:rsidRPr="005513F7">
              <w:rPr>
                <w:rFonts w:asciiTheme="majorHAnsi" w:hAnsiTheme="majorHAnsi" w:cs="Calibri"/>
                <w:sz w:val="22"/>
                <w:szCs w:val="22"/>
              </w:rPr>
              <w:t>iaditeľ</w:t>
            </w:r>
            <w:r w:rsidR="00C341F2">
              <w:rPr>
                <w:rFonts w:asciiTheme="majorHAnsi" w:hAnsiTheme="majorHAnsi" w:cs="Calibri"/>
                <w:sz w:val="22"/>
                <w:szCs w:val="22"/>
              </w:rPr>
              <w:t>ka</w:t>
            </w:r>
          </w:p>
          <w:p w14:paraId="2CA0870C" w14:textId="21247E71" w:rsidR="00326CC8" w:rsidRPr="00326CC8" w:rsidRDefault="00BE77C5" w:rsidP="00326CC8">
            <w:pPr>
              <w:spacing w:after="0"/>
              <w:ind w:left="2124" w:hanging="2124"/>
              <w:rPr>
                <w:rFonts w:ascii="Cambria" w:hAnsi="Cambria" w:cs="Calibri"/>
                <w:color w:val="322D33"/>
                <w:szCs w:val="22"/>
                <w:lang w:eastAsia="sk-SK"/>
              </w:rPr>
            </w:pPr>
            <w:r>
              <w:rPr>
                <w:rFonts w:asciiTheme="majorHAnsi" w:hAnsiTheme="majorHAnsi" w:cs="Tahoma"/>
                <w:szCs w:val="22"/>
              </w:rPr>
              <w:t xml:space="preserve">   </w:t>
            </w:r>
            <w:r w:rsidR="000012F2">
              <w:rPr>
                <w:rFonts w:asciiTheme="majorHAnsi" w:hAnsiTheme="majorHAnsi" w:cs="Tahoma"/>
                <w:szCs w:val="22"/>
              </w:rPr>
              <w:t xml:space="preserve">   </w:t>
            </w:r>
            <w:r w:rsidR="001C233A">
              <w:rPr>
                <w:rFonts w:asciiTheme="majorHAnsi" w:hAnsiTheme="majorHAnsi" w:cs="Tahoma"/>
                <w:szCs w:val="22"/>
              </w:rPr>
              <w:t xml:space="preserve"> </w:t>
            </w:r>
            <w:r w:rsidR="00C341F2">
              <w:rPr>
                <w:rFonts w:asciiTheme="majorHAnsi" w:hAnsiTheme="majorHAnsi" w:cs="Tahoma"/>
                <w:szCs w:val="22"/>
              </w:rPr>
              <w:t xml:space="preserve">                       </w:t>
            </w:r>
            <w:r w:rsidR="00326CC8">
              <w:rPr>
                <w:rFonts w:asciiTheme="majorHAnsi" w:hAnsiTheme="majorHAnsi" w:cs="Tahoma"/>
                <w:szCs w:val="22"/>
              </w:rPr>
              <w:t>Obchodná akadémia</w:t>
            </w:r>
          </w:p>
          <w:p w14:paraId="4F52740A" w14:textId="26FF565A" w:rsidR="001C233A" w:rsidRPr="00326CC8" w:rsidRDefault="001C233A" w:rsidP="001C233A">
            <w:pPr>
              <w:spacing w:after="0"/>
              <w:ind w:left="2124" w:hanging="2124"/>
              <w:rPr>
                <w:rFonts w:ascii="Cambria" w:hAnsi="Cambria" w:cs="Calibri"/>
                <w:color w:val="322D33"/>
                <w:szCs w:val="22"/>
                <w:lang w:eastAsia="sk-SK"/>
              </w:rPr>
            </w:pPr>
          </w:p>
          <w:p w14:paraId="611D5E32" w14:textId="21121F96" w:rsidR="00030CB1" w:rsidRPr="005533C2" w:rsidRDefault="00030CB1" w:rsidP="005533C2">
            <w:pPr>
              <w:spacing w:after="0"/>
              <w:ind w:left="2124" w:hanging="2124"/>
              <w:rPr>
                <w:rFonts w:ascii="Cambria" w:hAnsi="Cambria" w:cs="Tahoma"/>
                <w:szCs w:val="22"/>
              </w:rPr>
            </w:pPr>
          </w:p>
        </w:tc>
      </w:tr>
      <w:tr w:rsidR="007D46AE" w:rsidRPr="00EA0DC0" w14:paraId="7B0D5CB9" w14:textId="77777777" w:rsidTr="009D4023">
        <w:tc>
          <w:tcPr>
            <w:tcW w:w="4889" w:type="dxa"/>
            <w:shd w:val="clear" w:color="auto" w:fill="auto"/>
          </w:tcPr>
          <w:p w14:paraId="45D45F8C" w14:textId="7D9122F2" w:rsidR="007D46AE" w:rsidRPr="00EA0DC0" w:rsidRDefault="007D46AE" w:rsidP="009D4023">
            <w:pPr>
              <w:pStyle w:val="Hlavika"/>
              <w:pBdr>
                <w:bottom w:val="none" w:sz="0" w:space="0" w:color="auto"/>
              </w:pBdr>
              <w:tabs>
                <w:tab w:val="clear" w:pos="4253"/>
                <w:tab w:val="clear" w:pos="8505"/>
              </w:tabs>
              <w:spacing w:after="60"/>
              <w:rPr>
                <w:rFonts w:ascii="Cambria" w:hAnsi="Cambria" w:cs="Tahoma"/>
                <w:sz w:val="22"/>
                <w:szCs w:val="22"/>
              </w:rPr>
            </w:pPr>
          </w:p>
        </w:tc>
        <w:tc>
          <w:tcPr>
            <w:tcW w:w="4890" w:type="dxa"/>
            <w:shd w:val="clear" w:color="auto" w:fill="auto"/>
          </w:tcPr>
          <w:p w14:paraId="7F62596B" w14:textId="6EC0B83F" w:rsidR="007D46AE" w:rsidRDefault="00955CC3" w:rsidP="00955CC3">
            <w:pPr>
              <w:pStyle w:val="Hlavika"/>
              <w:pBdr>
                <w:bottom w:val="none" w:sz="0" w:space="0" w:color="auto"/>
              </w:pBdr>
              <w:tabs>
                <w:tab w:val="clear" w:pos="4253"/>
                <w:tab w:val="clear" w:pos="8505"/>
                <w:tab w:val="left" w:pos="3348"/>
              </w:tabs>
              <w:spacing w:after="60"/>
              <w:rPr>
                <w:rFonts w:ascii="Cambria" w:hAnsi="Cambria" w:cs="Tahoma"/>
                <w:sz w:val="22"/>
                <w:szCs w:val="22"/>
                <w:lang w:eastAsia="en-US"/>
              </w:rPr>
            </w:pPr>
            <w:r>
              <w:rPr>
                <w:rFonts w:ascii="Cambria" w:hAnsi="Cambria" w:cs="Tahoma"/>
                <w:sz w:val="22"/>
                <w:szCs w:val="22"/>
                <w:lang w:eastAsia="en-US"/>
              </w:rPr>
              <w:tab/>
            </w:r>
          </w:p>
        </w:tc>
      </w:tr>
    </w:tbl>
    <w:p w14:paraId="2F67E996" w14:textId="735CED04" w:rsidR="00B40532" w:rsidRPr="009024FE" w:rsidRDefault="00D80375" w:rsidP="00A4456B">
      <w:pPr>
        <w:pStyle w:val="Hlavika"/>
        <w:pBdr>
          <w:bottom w:val="none" w:sz="0" w:space="0" w:color="auto"/>
        </w:pBdr>
        <w:tabs>
          <w:tab w:val="clear" w:pos="4253"/>
          <w:tab w:val="clear" w:pos="8505"/>
        </w:tabs>
        <w:spacing w:after="60"/>
        <w:jc w:val="both"/>
      </w:pPr>
      <w:r>
        <w:t xml:space="preserve"> </w:t>
      </w:r>
      <w:bookmarkStart w:id="0" w:name="_GoBack"/>
      <w:bookmarkEnd w:id="0"/>
    </w:p>
    <w:sectPr w:rsidR="00B40532" w:rsidRPr="009024FE" w:rsidSect="009D4023">
      <w:footerReference w:type="default" r:id="rId9"/>
      <w:headerReference w:type="first" r:id="rId10"/>
      <w:pgSz w:w="11907" w:h="16840" w:code="9"/>
      <w:pgMar w:top="1560" w:right="1134" w:bottom="1134" w:left="1134"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C025D" w14:textId="77777777" w:rsidR="00D06B9D" w:rsidRDefault="00D06B9D">
      <w:pPr>
        <w:spacing w:after="0"/>
      </w:pPr>
      <w:r>
        <w:separator/>
      </w:r>
    </w:p>
  </w:endnote>
  <w:endnote w:type="continuationSeparator" w:id="0">
    <w:p w14:paraId="0B4B2F12" w14:textId="77777777" w:rsidR="00D06B9D" w:rsidRDefault="00D06B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F643D" w14:textId="77777777" w:rsidR="009D4023" w:rsidRPr="000B3B58" w:rsidRDefault="009D4023">
    <w:pPr>
      <w:pStyle w:val="Pta"/>
      <w:jc w:val="right"/>
      <w:rPr>
        <w:rFonts w:ascii="Cambria" w:hAnsi="Cambria"/>
        <w:sz w:val="22"/>
        <w:szCs w:val="22"/>
      </w:rPr>
    </w:pPr>
    <w:r w:rsidRPr="000B3B58">
      <w:rPr>
        <w:rFonts w:ascii="Cambria" w:hAnsi="Cambria"/>
        <w:sz w:val="22"/>
        <w:szCs w:val="22"/>
      </w:rPr>
      <w:fldChar w:fldCharType="begin"/>
    </w:r>
    <w:r w:rsidRPr="000B3B58">
      <w:rPr>
        <w:rFonts w:ascii="Cambria" w:hAnsi="Cambria"/>
        <w:sz w:val="22"/>
        <w:szCs w:val="22"/>
      </w:rPr>
      <w:instrText xml:space="preserve"> PAGE   \* MERGEFORMAT </w:instrText>
    </w:r>
    <w:r w:rsidRPr="000B3B58">
      <w:rPr>
        <w:rFonts w:ascii="Cambria" w:hAnsi="Cambria"/>
        <w:sz w:val="22"/>
        <w:szCs w:val="22"/>
      </w:rPr>
      <w:fldChar w:fldCharType="separate"/>
    </w:r>
    <w:r w:rsidR="0015452D">
      <w:rPr>
        <w:rFonts w:ascii="Cambria" w:hAnsi="Cambria"/>
        <w:noProof/>
        <w:sz w:val="22"/>
        <w:szCs w:val="22"/>
      </w:rPr>
      <w:t>5</w:t>
    </w:r>
    <w:r w:rsidRPr="000B3B58">
      <w:rPr>
        <w:rFonts w:ascii="Cambria" w:hAnsi="Cambria"/>
        <w:sz w:val="22"/>
        <w:szCs w:val="22"/>
      </w:rPr>
      <w:fldChar w:fldCharType="end"/>
    </w:r>
  </w:p>
  <w:p w14:paraId="0A453D66" w14:textId="77777777" w:rsidR="009D4023" w:rsidRDefault="009D4023">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877CE" w14:textId="77777777" w:rsidR="00D06B9D" w:rsidRDefault="00D06B9D">
      <w:pPr>
        <w:spacing w:after="0"/>
      </w:pPr>
      <w:r>
        <w:separator/>
      </w:r>
    </w:p>
  </w:footnote>
  <w:footnote w:type="continuationSeparator" w:id="0">
    <w:p w14:paraId="3B3B736A" w14:textId="77777777" w:rsidR="00D06B9D" w:rsidRDefault="00D06B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75ED" w14:textId="53237D9A" w:rsidR="009D4023" w:rsidRPr="00146063" w:rsidRDefault="009C339A" w:rsidP="00A65C58">
    <w:pPr>
      <w:pStyle w:val="Hlavika"/>
      <w:rPr>
        <w:rFonts w:ascii="Calibri" w:hAnsi="Calibri"/>
      </w:rPr>
    </w:pPr>
    <w:r>
      <w:rPr>
        <w:rFonts w:ascii="Calibri" w:hAnsi="Calibri"/>
      </w:rPr>
      <w:t>1</w:t>
    </w:r>
    <w:r w:rsidR="00A76030">
      <w:rPr>
        <w:rFonts w:ascii="Calibri" w:hAnsi="Calibri"/>
      </w:rPr>
      <w:t>6</w:t>
    </w:r>
    <w:r w:rsidR="009D4023" w:rsidRPr="00146063">
      <w:rPr>
        <w:rFonts w:ascii="Calibri" w:hAnsi="Calibri"/>
      </w:rPr>
      <w:t xml:space="preserve">Kód ITMS projektu: </w:t>
    </w:r>
    <w:r w:rsidR="009D4023">
      <w:rPr>
        <w:rFonts w:ascii="Calibri" w:hAnsi="Calibri"/>
      </w:rPr>
      <w:t>312011C789</w:t>
    </w:r>
    <w:r w:rsidR="009D4023" w:rsidRPr="00146063">
      <w:rPr>
        <w:rFonts w:ascii="Calibri" w:hAnsi="Calibri"/>
        <w:bCs/>
      </w:rPr>
      <w:t xml:space="preserve"> </w:t>
    </w:r>
    <w:r w:rsidR="009D4023" w:rsidRPr="00146063">
      <w:rPr>
        <w:rFonts w:ascii="Calibri" w:hAnsi="Calibri"/>
        <w:bCs/>
      </w:rPr>
      <w:tab/>
    </w:r>
    <w:r w:rsidR="009D4023" w:rsidRPr="00146063">
      <w:rPr>
        <w:rFonts w:ascii="Calibri" w:hAnsi="Calibri"/>
        <w:bCs/>
      </w:rPr>
      <w:tab/>
    </w:r>
    <w:r w:rsidR="008048DD">
      <w:rPr>
        <w:rFonts w:ascii="Calibri" w:hAnsi="Calibri"/>
        <w:bCs/>
      </w:rPr>
      <w:t xml:space="preserve">                                                 </w:t>
    </w:r>
    <w:r w:rsidR="009D4023">
      <w:rPr>
        <w:rFonts w:ascii="Calibri" w:hAnsi="Calibri"/>
      </w:rPr>
      <w:t xml:space="preserve">Číslo zmluvy: </w:t>
    </w:r>
    <w:r w:rsidR="00023D8C">
      <w:rPr>
        <w:rFonts w:ascii="Calibri" w:hAnsi="Calibri"/>
      </w:rPr>
      <w:t>ZoS-SOS/201</w:t>
    </w:r>
    <w:r w:rsidR="00150617">
      <w:rPr>
        <w:rFonts w:ascii="Calibri" w:hAnsi="Calibri"/>
      </w:rPr>
      <w:t>8</w:t>
    </w:r>
    <w:r w:rsidR="00023D8C">
      <w:rPr>
        <w:rFonts w:ascii="Calibri" w:hAnsi="Calibri"/>
      </w:rPr>
      <w:t>/DUAL/</w:t>
    </w:r>
    <w:r w:rsidR="00C36F30">
      <w:rPr>
        <w:rFonts w:ascii="Calibri" w:hAnsi="Calibri"/>
      </w:rPr>
      <w:t>2</w:t>
    </w:r>
    <w:r w:rsidR="001C233A">
      <w:rPr>
        <w:rFonts w:ascii="Calibri" w:hAnsi="Calibri"/>
      </w:rPr>
      <w:t>9</w:t>
    </w:r>
    <w:r w:rsidR="00C341F2">
      <w:rPr>
        <w:rFonts w:ascii="Calibri" w:hAnsi="Calibri"/>
      </w:rPr>
      <w:t>7</w:t>
    </w:r>
  </w:p>
  <w:p w14:paraId="16DDC0A7" w14:textId="77777777" w:rsidR="00014801" w:rsidRDefault="00014801" w:rsidP="00A4456B">
    <w:pPr>
      <w:jc w:val="center"/>
      <w:rPr>
        <w:rFonts w:ascii="Calibri" w:hAnsi="Calibri"/>
        <w:b/>
        <w:bCs/>
        <w:color w:val="000000"/>
        <w:kern w:val="32"/>
        <w:sz w:val="28"/>
        <w:szCs w:val="28"/>
        <w:lang w:val="x-none" w:eastAsia="x-none"/>
      </w:rPr>
    </w:pPr>
  </w:p>
  <w:p w14:paraId="52FD9794" w14:textId="77777777" w:rsidR="009D4023" w:rsidRPr="002F193C" w:rsidRDefault="009D4023" w:rsidP="00A4456B">
    <w:pPr>
      <w:jc w:val="center"/>
      <w:rPr>
        <w:rFonts w:ascii="Calibri" w:hAnsi="Calibri"/>
        <w:b/>
        <w:bCs/>
        <w:color w:val="000000"/>
        <w:kern w:val="32"/>
        <w:sz w:val="28"/>
        <w:szCs w:val="28"/>
        <w:lang w:val="x-none" w:eastAsia="x-none"/>
      </w:rPr>
    </w:pPr>
    <w:r w:rsidRPr="002F193C">
      <w:rPr>
        <w:rFonts w:ascii="Calibri" w:hAnsi="Calibri"/>
        <w:b/>
        <w:bCs/>
        <w:color w:val="000000"/>
        <w:kern w:val="32"/>
        <w:sz w:val="28"/>
        <w:szCs w:val="28"/>
        <w:lang w:val="x-none" w:eastAsia="x-none"/>
      </w:rPr>
      <w:t>Duálne vzdelávanie a zvýšenie atraktivity a kvality OVP</w:t>
    </w:r>
  </w:p>
  <w:p w14:paraId="5247DBDD" w14:textId="772DE6A3" w:rsidR="009D4023" w:rsidRPr="00281AE3" w:rsidRDefault="009D4023" w:rsidP="009D4023">
    <w:pPr>
      <w:jc w:val="center"/>
    </w:pPr>
    <w:r w:rsidRPr="00AA6440">
      <w:rPr>
        <w:noProof/>
        <w:lang w:eastAsia="sk-SK"/>
      </w:rPr>
      <w:drawing>
        <wp:inline distT="0" distB="0" distL="0" distR="0" wp14:anchorId="59055D5E" wp14:editId="54086CDE">
          <wp:extent cx="5727700" cy="617220"/>
          <wp:effectExtent l="0" t="0" r="6350"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617220"/>
                  </a:xfrm>
                  <a:prstGeom prst="rect">
                    <a:avLst/>
                  </a:prstGeom>
                  <a:noFill/>
                  <a:ln>
                    <a:noFill/>
                  </a:ln>
                </pic:spPr>
              </pic:pic>
            </a:graphicData>
          </a:graphic>
        </wp:inline>
      </w:drawing>
    </w:r>
  </w:p>
  <w:p w14:paraId="06512B8C" w14:textId="77777777" w:rsidR="009D4023" w:rsidRDefault="009D4023" w:rsidP="009D4023">
    <w:pPr>
      <w:pStyle w:val="Hlavika"/>
      <w:pBdr>
        <w:bottom w:val="single" w:sz="6" w:space="0" w:color="auto"/>
      </w:pBdr>
    </w:pPr>
  </w:p>
  <w:p w14:paraId="5434872E" w14:textId="63E2E6B1" w:rsidR="00014801" w:rsidRPr="00A4456B" w:rsidRDefault="00766979" w:rsidP="00766979">
    <w:pPr>
      <w:pStyle w:val="Hlavika"/>
      <w:pBdr>
        <w:bottom w:val="single" w:sz="6" w:space="0" w:color="auto"/>
      </w:pBdr>
      <w:tabs>
        <w:tab w:val="clear" w:pos="4253"/>
        <w:tab w:val="clear" w:pos="8505"/>
        <w:tab w:val="left" w:pos="20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8BF"/>
    <w:multiLevelType w:val="hybridMultilevel"/>
    <w:tmpl w:val="486E1EF6"/>
    <w:lvl w:ilvl="0" w:tplc="1B10A8E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nsid w:val="0AE47BED"/>
    <w:multiLevelType w:val="hybridMultilevel"/>
    <w:tmpl w:val="A0EC0A0A"/>
    <w:lvl w:ilvl="0" w:tplc="E30E391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nsid w:val="0BF90566"/>
    <w:multiLevelType w:val="hybridMultilevel"/>
    <w:tmpl w:val="969EACFE"/>
    <w:lvl w:ilvl="0" w:tplc="096A81D2">
      <w:start w:val="1"/>
      <w:numFmt w:val="lowerLetter"/>
      <w:lvlText w:val="%1)"/>
      <w:lvlJc w:val="left"/>
      <w:pPr>
        <w:ind w:left="1080" w:hanging="360"/>
      </w:pPr>
      <w:rPr>
        <w:rFonts w:ascii="Cambria" w:hAnsi="Cambria"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
    <w:nsid w:val="0C4A2843"/>
    <w:multiLevelType w:val="hybridMultilevel"/>
    <w:tmpl w:val="ECD692A0"/>
    <w:lvl w:ilvl="0" w:tplc="C5225D7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nsid w:val="0C6E1411"/>
    <w:multiLevelType w:val="hybridMultilevel"/>
    <w:tmpl w:val="36805898"/>
    <w:lvl w:ilvl="0" w:tplc="1778D46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nsid w:val="0DD37888"/>
    <w:multiLevelType w:val="hybridMultilevel"/>
    <w:tmpl w:val="3EC2E928"/>
    <w:lvl w:ilvl="0" w:tplc="DE3C2CBA">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6">
    <w:nsid w:val="0FD3561D"/>
    <w:multiLevelType w:val="hybridMultilevel"/>
    <w:tmpl w:val="4C42D33E"/>
    <w:lvl w:ilvl="0" w:tplc="4EE8B29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nsid w:val="145E09F3"/>
    <w:multiLevelType w:val="hybridMultilevel"/>
    <w:tmpl w:val="14AA23B4"/>
    <w:lvl w:ilvl="0" w:tplc="EE9C877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
    <w:nsid w:val="16462F69"/>
    <w:multiLevelType w:val="multilevel"/>
    <w:tmpl w:val="28721A16"/>
    <w:lvl w:ilvl="0">
      <w:start w:val="10"/>
      <w:numFmt w:val="decimal"/>
      <w:lvlText w:val="%1"/>
      <w:lvlJc w:val="left"/>
      <w:pPr>
        <w:tabs>
          <w:tab w:val="num" w:pos="405"/>
        </w:tabs>
        <w:ind w:left="405" w:hanging="405"/>
      </w:pPr>
      <w:rPr>
        <w:rFonts w:cs="Times New Roman"/>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18C45CE8"/>
    <w:multiLevelType w:val="multilevel"/>
    <w:tmpl w:val="FF7273D4"/>
    <w:lvl w:ilvl="0">
      <w:start w:val="1"/>
      <w:numFmt w:val="lowerLetter"/>
      <w:lvlText w:val="%1)"/>
      <w:lvlJc w:val="left"/>
      <w:pPr>
        <w:ind w:left="360" w:hanging="360"/>
      </w:pPr>
      <w:rPr>
        <w:rFonts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19A74B9C"/>
    <w:multiLevelType w:val="multilevel"/>
    <w:tmpl w:val="B890E400"/>
    <w:lvl w:ilvl="0">
      <w:start w:val="1"/>
      <w:numFmt w:val="decimal"/>
      <w:lvlText w:val="%1."/>
      <w:lvlJc w:val="left"/>
      <w:pPr>
        <w:ind w:left="360" w:hanging="360"/>
      </w:pPr>
      <w:rPr>
        <w:rFonts w:cs="Times New Roman" w:hint="default"/>
      </w:rPr>
    </w:lvl>
    <w:lvl w:ilvl="1">
      <w:start w:val="1"/>
      <w:numFmt w:val="lowerLetter"/>
      <w:lvlText w:val="%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C371FFF"/>
    <w:multiLevelType w:val="hybridMultilevel"/>
    <w:tmpl w:val="C6CC1C8A"/>
    <w:lvl w:ilvl="0" w:tplc="E30E391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nsid w:val="1DE16658"/>
    <w:multiLevelType w:val="hybridMultilevel"/>
    <w:tmpl w:val="4AA06FB8"/>
    <w:lvl w:ilvl="0" w:tplc="80A22F06">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3">
    <w:nsid w:val="1F257F52"/>
    <w:multiLevelType w:val="multilevel"/>
    <w:tmpl w:val="085CFE06"/>
    <w:lvl w:ilvl="0">
      <w:start w:val="3"/>
      <w:numFmt w:val="decimal"/>
      <w:lvlText w:val="%1."/>
      <w:lvlJc w:val="left"/>
      <w:pPr>
        <w:ind w:left="390" w:hanging="390"/>
      </w:pPr>
      <w:rPr>
        <w:rFonts w:cs="Times New Roman" w:hint="default"/>
        <w:b/>
        <w:i w:val="0"/>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2027334A"/>
    <w:multiLevelType w:val="hybridMultilevel"/>
    <w:tmpl w:val="98E88D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7A820C2"/>
    <w:multiLevelType w:val="hybridMultilevel"/>
    <w:tmpl w:val="05642C20"/>
    <w:lvl w:ilvl="0" w:tplc="F6A4860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nsid w:val="2CA337A0"/>
    <w:multiLevelType w:val="multilevel"/>
    <w:tmpl w:val="CD56EEBA"/>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6C42905"/>
    <w:multiLevelType w:val="hybridMultilevel"/>
    <w:tmpl w:val="84088900"/>
    <w:lvl w:ilvl="0" w:tplc="B858822E">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8">
    <w:nsid w:val="383A4DB8"/>
    <w:multiLevelType w:val="hybridMultilevel"/>
    <w:tmpl w:val="12E42136"/>
    <w:lvl w:ilvl="0" w:tplc="226E5DCE">
      <w:start w:val="1"/>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A8A6D62"/>
    <w:multiLevelType w:val="hybridMultilevel"/>
    <w:tmpl w:val="AA12E824"/>
    <w:lvl w:ilvl="0" w:tplc="36B2D36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0">
    <w:nsid w:val="3CFC57E1"/>
    <w:multiLevelType w:val="hybridMultilevel"/>
    <w:tmpl w:val="5AC6F48E"/>
    <w:lvl w:ilvl="0" w:tplc="5BA8CC1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1">
    <w:nsid w:val="3FEB5B5C"/>
    <w:multiLevelType w:val="hybridMultilevel"/>
    <w:tmpl w:val="01183AA8"/>
    <w:lvl w:ilvl="0" w:tplc="62DE749C">
      <w:start w:val="1"/>
      <w:numFmt w:val="lowerLetter"/>
      <w:lvlText w:val="%1)"/>
      <w:lvlJc w:val="left"/>
      <w:pPr>
        <w:ind w:left="1770" w:hanging="360"/>
      </w:pPr>
      <w:rPr>
        <w:rFonts w:cs="Times New Roman" w:hint="default"/>
      </w:rPr>
    </w:lvl>
    <w:lvl w:ilvl="1" w:tplc="041B0019" w:tentative="1">
      <w:start w:val="1"/>
      <w:numFmt w:val="lowerLetter"/>
      <w:lvlText w:val="%2."/>
      <w:lvlJc w:val="left"/>
      <w:pPr>
        <w:ind w:left="2490" w:hanging="360"/>
      </w:pPr>
      <w:rPr>
        <w:rFonts w:cs="Times New Roman"/>
      </w:rPr>
    </w:lvl>
    <w:lvl w:ilvl="2" w:tplc="041B001B" w:tentative="1">
      <w:start w:val="1"/>
      <w:numFmt w:val="lowerRoman"/>
      <w:lvlText w:val="%3."/>
      <w:lvlJc w:val="right"/>
      <w:pPr>
        <w:ind w:left="3210" w:hanging="180"/>
      </w:pPr>
      <w:rPr>
        <w:rFonts w:cs="Times New Roman"/>
      </w:rPr>
    </w:lvl>
    <w:lvl w:ilvl="3" w:tplc="041B000F" w:tentative="1">
      <w:start w:val="1"/>
      <w:numFmt w:val="decimal"/>
      <w:lvlText w:val="%4."/>
      <w:lvlJc w:val="left"/>
      <w:pPr>
        <w:ind w:left="3930" w:hanging="360"/>
      </w:pPr>
      <w:rPr>
        <w:rFonts w:cs="Times New Roman"/>
      </w:rPr>
    </w:lvl>
    <w:lvl w:ilvl="4" w:tplc="041B0019" w:tentative="1">
      <w:start w:val="1"/>
      <w:numFmt w:val="lowerLetter"/>
      <w:lvlText w:val="%5."/>
      <w:lvlJc w:val="left"/>
      <w:pPr>
        <w:ind w:left="4650" w:hanging="360"/>
      </w:pPr>
      <w:rPr>
        <w:rFonts w:cs="Times New Roman"/>
      </w:rPr>
    </w:lvl>
    <w:lvl w:ilvl="5" w:tplc="041B001B" w:tentative="1">
      <w:start w:val="1"/>
      <w:numFmt w:val="lowerRoman"/>
      <w:lvlText w:val="%6."/>
      <w:lvlJc w:val="right"/>
      <w:pPr>
        <w:ind w:left="5370" w:hanging="180"/>
      </w:pPr>
      <w:rPr>
        <w:rFonts w:cs="Times New Roman"/>
      </w:rPr>
    </w:lvl>
    <w:lvl w:ilvl="6" w:tplc="041B000F" w:tentative="1">
      <w:start w:val="1"/>
      <w:numFmt w:val="decimal"/>
      <w:lvlText w:val="%7."/>
      <w:lvlJc w:val="left"/>
      <w:pPr>
        <w:ind w:left="6090" w:hanging="360"/>
      </w:pPr>
      <w:rPr>
        <w:rFonts w:cs="Times New Roman"/>
      </w:rPr>
    </w:lvl>
    <w:lvl w:ilvl="7" w:tplc="041B0019" w:tentative="1">
      <w:start w:val="1"/>
      <w:numFmt w:val="lowerLetter"/>
      <w:lvlText w:val="%8."/>
      <w:lvlJc w:val="left"/>
      <w:pPr>
        <w:ind w:left="6810" w:hanging="360"/>
      </w:pPr>
      <w:rPr>
        <w:rFonts w:cs="Times New Roman"/>
      </w:rPr>
    </w:lvl>
    <w:lvl w:ilvl="8" w:tplc="041B001B" w:tentative="1">
      <w:start w:val="1"/>
      <w:numFmt w:val="lowerRoman"/>
      <w:lvlText w:val="%9."/>
      <w:lvlJc w:val="right"/>
      <w:pPr>
        <w:ind w:left="7530" w:hanging="180"/>
      </w:pPr>
      <w:rPr>
        <w:rFonts w:cs="Times New Roman"/>
      </w:rPr>
    </w:lvl>
  </w:abstractNum>
  <w:abstractNum w:abstractNumId="22">
    <w:nsid w:val="453D69A9"/>
    <w:multiLevelType w:val="hybridMultilevel"/>
    <w:tmpl w:val="9BD479E4"/>
    <w:lvl w:ilvl="0" w:tplc="48847734">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488D7D5F"/>
    <w:multiLevelType w:val="hybridMultilevel"/>
    <w:tmpl w:val="C3287196"/>
    <w:lvl w:ilvl="0" w:tplc="1CD6A852">
      <w:start w:val="1"/>
      <w:numFmt w:val="decimal"/>
      <w:lvlText w:val="%1."/>
      <w:lvlJc w:val="left"/>
      <w:pPr>
        <w:tabs>
          <w:tab w:val="num" w:pos="360"/>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B2107BD"/>
    <w:multiLevelType w:val="hybridMultilevel"/>
    <w:tmpl w:val="5D2E0D2C"/>
    <w:lvl w:ilvl="0" w:tplc="FA7CF7A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5">
    <w:nsid w:val="4CC14A34"/>
    <w:multiLevelType w:val="hybridMultilevel"/>
    <w:tmpl w:val="A71C74F8"/>
    <w:lvl w:ilvl="0" w:tplc="E48C7D44">
      <w:start w:val="1"/>
      <w:numFmt w:val="lowerLetter"/>
      <w:lvlText w:val="%1)"/>
      <w:lvlJc w:val="left"/>
      <w:pPr>
        <w:ind w:left="1080" w:hanging="360"/>
      </w:pPr>
      <w:rPr>
        <w:rFonts w:cs="Times New Roman" w:hint="default"/>
      </w:rPr>
    </w:lvl>
    <w:lvl w:ilvl="1" w:tplc="FB3E420E" w:tentative="1">
      <w:start w:val="1"/>
      <w:numFmt w:val="lowerLetter"/>
      <w:lvlText w:val="%2."/>
      <w:lvlJc w:val="left"/>
      <w:pPr>
        <w:ind w:left="1800" w:hanging="360"/>
      </w:pPr>
      <w:rPr>
        <w:rFonts w:cs="Times New Roman"/>
      </w:rPr>
    </w:lvl>
    <w:lvl w:ilvl="2" w:tplc="8566FAA0" w:tentative="1">
      <w:start w:val="1"/>
      <w:numFmt w:val="lowerRoman"/>
      <w:lvlText w:val="%3."/>
      <w:lvlJc w:val="right"/>
      <w:pPr>
        <w:ind w:left="2520" w:hanging="180"/>
      </w:pPr>
      <w:rPr>
        <w:rFonts w:cs="Times New Roman"/>
      </w:rPr>
    </w:lvl>
    <w:lvl w:ilvl="3" w:tplc="94DE85FA" w:tentative="1">
      <w:start w:val="1"/>
      <w:numFmt w:val="decimal"/>
      <w:lvlText w:val="%4."/>
      <w:lvlJc w:val="left"/>
      <w:pPr>
        <w:ind w:left="3240" w:hanging="360"/>
      </w:pPr>
      <w:rPr>
        <w:rFonts w:cs="Times New Roman"/>
      </w:rPr>
    </w:lvl>
    <w:lvl w:ilvl="4" w:tplc="63DA3218" w:tentative="1">
      <w:start w:val="1"/>
      <w:numFmt w:val="lowerLetter"/>
      <w:lvlText w:val="%5."/>
      <w:lvlJc w:val="left"/>
      <w:pPr>
        <w:ind w:left="3960" w:hanging="360"/>
      </w:pPr>
      <w:rPr>
        <w:rFonts w:cs="Times New Roman"/>
      </w:rPr>
    </w:lvl>
    <w:lvl w:ilvl="5" w:tplc="3E6401E6" w:tentative="1">
      <w:start w:val="1"/>
      <w:numFmt w:val="lowerRoman"/>
      <w:lvlText w:val="%6."/>
      <w:lvlJc w:val="right"/>
      <w:pPr>
        <w:ind w:left="4680" w:hanging="180"/>
      </w:pPr>
      <w:rPr>
        <w:rFonts w:cs="Times New Roman"/>
      </w:rPr>
    </w:lvl>
    <w:lvl w:ilvl="6" w:tplc="12162D86" w:tentative="1">
      <w:start w:val="1"/>
      <w:numFmt w:val="decimal"/>
      <w:lvlText w:val="%7."/>
      <w:lvlJc w:val="left"/>
      <w:pPr>
        <w:ind w:left="5400" w:hanging="360"/>
      </w:pPr>
      <w:rPr>
        <w:rFonts w:cs="Times New Roman"/>
      </w:rPr>
    </w:lvl>
    <w:lvl w:ilvl="7" w:tplc="BBE27C88" w:tentative="1">
      <w:start w:val="1"/>
      <w:numFmt w:val="lowerLetter"/>
      <w:lvlText w:val="%8."/>
      <w:lvlJc w:val="left"/>
      <w:pPr>
        <w:ind w:left="6120" w:hanging="360"/>
      </w:pPr>
      <w:rPr>
        <w:rFonts w:cs="Times New Roman"/>
      </w:rPr>
    </w:lvl>
    <w:lvl w:ilvl="8" w:tplc="F9D6451A" w:tentative="1">
      <w:start w:val="1"/>
      <w:numFmt w:val="lowerRoman"/>
      <w:lvlText w:val="%9."/>
      <w:lvlJc w:val="right"/>
      <w:pPr>
        <w:ind w:left="6840" w:hanging="180"/>
      </w:pPr>
      <w:rPr>
        <w:rFonts w:cs="Times New Roman"/>
      </w:rPr>
    </w:lvl>
  </w:abstractNum>
  <w:abstractNum w:abstractNumId="26">
    <w:nsid w:val="4D545404"/>
    <w:multiLevelType w:val="hybridMultilevel"/>
    <w:tmpl w:val="A024006E"/>
    <w:lvl w:ilvl="0" w:tplc="1D7A4D9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7">
    <w:nsid w:val="4DE916BB"/>
    <w:multiLevelType w:val="hybridMultilevel"/>
    <w:tmpl w:val="88746ABC"/>
    <w:lvl w:ilvl="0" w:tplc="92AE9CBE">
      <w:start w:val="1"/>
      <w:numFmt w:val="decimal"/>
      <w:lvlText w:val="%1."/>
      <w:lvlJc w:val="left"/>
      <w:pPr>
        <w:ind w:left="360" w:hanging="360"/>
      </w:pPr>
      <w:rPr>
        <w:rFonts w:ascii="Tahoma" w:hAnsi="Tahoma" w:cs="Times New Roman" w:hint="default"/>
        <w:b/>
        <w:i w:val="0"/>
        <w:sz w:val="20"/>
      </w:rPr>
    </w:lvl>
    <w:lvl w:ilvl="1" w:tplc="041B0019">
      <w:start w:val="1"/>
      <w:numFmt w:val="lowerLetter"/>
      <w:lvlText w:val="%2."/>
      <w:lvlJc w:val="left"/>
      <w:pPr>
        <w:ind w:left="1080" w:hanging="360"/>
      </w:pPr>
      <w:rPr>
        <w:rFonts w:cs="Times New Roman"/>
      </w:rPr>
    </w:lvl>
    <w:lvl w:ilvl="2" w:tplc="041B001B">
      <w:start w:val="1"/>
      <w:numFmt w:val="lowerLetter"/>
      <w:lvlText w:val="%3)"/>
      <w:lvlJc w:val="left"/>
      <w:pPr>
        <w:ind w:left="1980" w:hanging="360"/>
      </w:pPr>
      <w:rPr>
        <w:rFonts w:cs="Times New Roman" w:hint="default"/>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nsid w:val="4FD307F7"/>
    <w:multiLevelType w:val="hybridMultilevel"/>
    <w:tmpl w:val="617414D8"/>
    <w:lvl w:ilvl="0" w:tplc="041B0017">
      <w:start w:val="1"/>
      <w:numFmt w:val="lowerLetter"/>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9">
    <w:nsid w:val="500E7388"/>
    <w:multiLevelType w:val="hybridMultilevel"/>
    <w:tmpl w:val="FD10147C"/>
    <w:lvl w:ilvl="0" w:tplc="9E0A637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0">
    <w:nsid w:val="51446111"/>
    <w:multiLevelType w:val="hybridMultilevel"/>
    <w:tmpl w:val="A024006E"/>
    <w:lvl w:ilvl="0" w:tplc="1D7A4D9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1">
    <w:nsid w:val="52E73C9A"/>
    <w:multiLevelType w:val="hybridMultilevel"/>
    <w:tmpl w:val="1D4C74B0"/>
    <w:lvl w:ilvl="0" w:tplc="17FA5B5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D40B858"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2">
    <w:nsid w:val="54B03A2A"/>
    <w:multiLevelType w:val="hybridMultilevel"/>
    <w:tmpl w:val="FA648E72"/>
    <w:lvl w:ilvl="0" w:tplc="CE728D3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3">
    <w:nsid w:val="55F43F3B"/>
    <w:multiLevelType w:val="hybridMultilevel"/>
    <w:tmpl w:val="242E46FC"/>
    <w:lvl w:ilvl="0" w:tplc="27BE10D6">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4">
    <w:nsid w:val="56647942"/>
    <w:multiLevelType w:val="hybridMultilevel"/>
    <w:tmpl w:val="CEF404C8"/>
    <w:lvl w:ilvl="0" w:tplc="4A54D35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5">
    <w:nsid w:val="594C7DAB"/>
    <w:multiLevelType w:val="hybridMultilevel"/>
    <w:tmpl w:val="A1360E9E"/>
    <w:lvl w:ilvl="0" w:tplc="041B0001">
      <w:start w:val="1"/>
      <w:numFmt w:val="bullet"/>
      <w:lvlText w:val=""/>
      <w:lvlJc w:val="left"/>
      <w:pPr>
        <w:ind w:left="720" w:hanging="360"/>
      </w:pPr>
      <w:rPr>
        <w:rFonts w:ascii="Symbol" w:hAnsi="Symbol" w:hint="default"/>
      </w:rPr>
    </w:lvl>
    <w:lvl w:ilvl="1" w:tplc="041B0017">
      <w:start w:val="1"/>
      <w:numFmt w:val="lowerLetter"/>
      <w:lvlText w:val="%2)"/>
      <w:lvlJc w:val="left"/>
      <w:pPr>
        <w:ind w:left="1070" w:hanging="360"/>
      </w:pPr>
      <w:rPr>
        <w:rFonts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6">
    <w:nsid w:val="5B953C4D"/>
    <w:multiLevelType w:val="hybridMultilevel"/>
    <w:tmpl w:val="0754716C"/>
    <w:lvl w:ilvl="0" w:tplc="20C6913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7">
    <w:nsid w:val="5EA2459B"/>
    <w:multiLevelType w:val="hybridMultilevel"/>
    <w:tmpl w:val="3DCC2656"/>
    <w:lvl w:ilvl="0" w:tplc="B27CD5E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8">
    <w:nsid w:val="6041739A"/>
    <w:multiLevelType w:val="multilevel"/>
    <w:tmpl w:val="69507CB4"/>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612521DA"/>
    <w:multiLevelType w:val="hybridMultilevel"/>
    <w:tmpl w:val="AB321F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0">
    <w:nsid w:val="634A656C"/>
    <w:multiLevelType w:val="hybridMultilevel"/>
    <w:tmpl w:val="657816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1">
    <w:nsid w:val="653D2691"/>
    <w:multiLevelType w:val="hybridMultilevel"/>
    <w:tmpl w:val="60AC1C26"/>
    <w:lvl w:ilvl="0" w:tplc="6ED09FBE">
      <w:start w:val="1"/>
      <w:numFmt w:val="bullet"/>
      <w:lvlText w:val="-"/>
      <w:lvlJc w:val="left"/>
      <w:pPr>
        <w:ind w:left="1320" w:hanging="360"/>
      </w:pPr>
      <w:rPr>
        <w:rFonts w:ascii="Arial" w:hAnsi="Arial" w:hint="default"/>
      </w:rPr>
    </w:lvl>
    <w:lvl w:ilvl="1" w:tplc="041B0003">
      <w:start w:val="1"/>
      <w:numFmt w:val="bullet"/>
      <w:lvlText w:val="o"/>
      <w:lvlJc w:val="left"/>
      <w:pPr>
        <w:ind w:left="2040" w:hanging="360"/>
      </w:pPr>
      <w:rPr>
        <w:rFonts w:ascii="Courier New" w:hAnsi="Courier New" w:hint="default"/>
      </w:rPr>
    </w:lvl>
    <w:lvl w:ilvl="2" w:tplc="041B0005">
      <w:start w:val="1"/>
      <w:numFmt w:val="bullet"/>
      <w:lvlText w:val=""/>
      <w:lvlJc w:val="left"/>
      <w:pPr>
        <w:ind w:left="2760" w:hanging="360"/>
      </w:pPr>
      <w:rPr>
        <w:rFonts w:ascii="Wingdings" w:hAnsi="Wingdings" w:hint="default"/>
      </w:rPr>
    </w:lvl>
    <w:lvl w:ilvl="3" w:tplc="041B0001">
      <w:start w:val="1"/>
      <w:numFmt w:val="bullet"/>
      <w:lvlText w:val=""/>
      <w:lvlJc w:val="left"/>
      <w:pPr>
        <w:ind w:left="3480" w:hanging="360"/>
      </w:pPr>
      <w:rPr>
        <w:rFonts w:ascii="Symbol" w:hAnsi="Symbol" w:hint="default"/>
      </w:rPr>
    </w:lvl>
    <w:lvl w:ilvl="4" w:tplc="041B0003">
      <w:start w:val="1"/>
      <w:numFmt w:val="bullet"/>
      <w:lvlText w:val="o"/>
      <w:lvlJc w:val="left"/>
      <w:pPr>
        <w:ind w:left="4200" w:hanging="360"/>
      </w:pPr>
      <w:rPr>
        <w:rFonts w:ascii="Courier New" w:hAnsi="Courier New" w:hint="default"/>
      </w:rPr>
    </w:lvl>
    <w:lvl w:ilvl="5" w:tplc="041B0005">
      <w:start w:val="1"/>
      <w:numFmt w:val="bullet"/>
      <w:lvlText w:val=""/>
      <w:lvlJc w:val="left"/>
      <w:pPr>
        <w:ind w:left="4920" w:hanging="360"/>
      </w:pPr>
      <w:rPr>
        <w:rFonts w:ascii="Wingdings" w:hAnsi="Wingdings" w:hint="default"/>
      </w:rPr>
    </w:lvl>
    <w:lvl w:ilvl="6" w:tplc="041B0001">
      <w:start w:val="1"/>
      <w:numFmt w:val="bullet"/>
      <w:lvlText w:val=""/>
      <w:lvlJc w:val="left"/>
      <w:pPr>
        <w:ind w:left="5640" w:hanging="360"/>
      </w:pPr>
      <w:rPr>
        <w:rFonts w:ascii="Symbol" w:hAnsi="Symbol" w:hint="default"/>
      </w:rPr>
    </w:lvl>
    <w:lvl w:ilvl="7" w:tplc="041B0003">
      <w:start w:val="1"/>
      <w:numFmt w:val="bullet"/>
      <w:lvlText w:val="o"/>
      <w:lvlJc w:val="left"/>
      <w:pPr>
        <w:ind w:left="6360" w:hanging="360"/>
      </w:pPr>
      <w:rPr>
        <w:rFonts w:ascii="Courier New" w:hAnsi="Courier New" w:hint="default"/>
      </w:rPr>
    </w:lvl>
    <w:lvl w:ilvl="8" w:tplc="041B0005">
      <w:start w:val="1"/>
      <w:numFmt w:val="bullet"/>
      <w:lvlText w:val=""/>
      <w:lvlJc w:val="left"/>
      <w:pPr>
        <w:ind w:left="7080" w:hanging="360"/>
      </w:pPr>
      <w:rPr>
        <w:rFonts w:ascii="Wingdings" w:hAnsi="Wingdings" w:hint="default"/>
      </w:rPr>
    </w:lvl>
  </w:abstractNum>
  <w:abstractNum w:abstractNumId="42">
    <w:nsid w:val="66DA1464"/>
    <w:multiLevelType w:val="hybridMultilevel"/>
    <w:tmpl w:val="1398EB24"/>
    <w:lvl w:ilvl="0" w:tplc="5802ACDC">
      <w:numFmt w:val="bullet"/>
      <w:lvlText w:val="-"/>
      <w:lvlJc w:val="left"/>
      <w:pPr>
        <w:ind w:left="1080" w:hanging="360"/>
      </w:pPr>
      <w:rPr>
        <w:rFonts w:ascii="Cambria" w:eastAsia="Times New Roman" w:hAnsi="Cambria"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nsid w:val="68BB0E75"/>
    <w:multiLevelType w:val="hybridMultilevel"/>
    <w:tmpl w:val="6B8A1B90"/>
    <w:lvl w:ilvl="0" w:tplc="2C5411E2">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4">
    <w:nsid w:val="69FF3C3C"/>
    <w:multiLevelType w:val="hybridMultilevel"/>
    <w:tmpl w:val="1F0C674A"/>
    <w:lvl w:ilvl="0" w:tplc="D53E512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5">
    <w:nsid w:val="6E417985"/>
    <w:multiLevelType w:val="hybridMultilevel"/>
    <w:tmpl w:val="4928E98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6">
    <w:nsid w:val="70A66366"/>
    <w:multiLevelType w:val="hybridMultilevel"/>
    <w:tmpl w:val="FAF2C7B6"/>
    <w:lvl w:ilvl="0" w:tplc="434AC27E">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2642418"/>
    <w:multiLevelType w:val="hybridMultilevel"/>
    <w:tmpl w:val="AAC8306C"/>
    <w:lvl w:ilvl="0" w:tplc="041B0005">
      <w:start w:val="1"/>
      <w:numFmt w:val="bullet"/>
      <w:lvlText w:val=""/>
      <w:lvlJc w:val="left"/>
      <w:pPr>
        <w:ind w:left="1068" w:hanging="360"/>
      </w:pPr>
      <w:rPr>
        <w:rFonts w:ascii="Wingdings" w:hAnsi="Wingdings"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48">
    <w:nsid w:val="73C21B74"/>
    <w:multiLevelType w:val="hybridMultilevel"/>
    <w:tmpl w:val="4B406120"/>
    <w:lvl w:ilvl="0" w:tplc="BCE2AE9A">
      <w:start w:val="1"/>
      <w:numFmt w:val="decimal"/>
      <w:lvlText w:val="2.%1."/>
      <w:lvlJc w:val="left"/>
      <w:pPr>
        <w:ind w:left="720" w:hanging="360"/>
      </w:pPr>
      <w:rPr>
        <w:rFonts w:cs="Times New Roman" w:hint="default"/>
      </w:rPr>
    </w:lvl>
    <w:lvl w:ilvl="1" w:tplc="B5E497F4" w:tentative="1">
      <w:start w:val="1"/>
      <w:numFmt w:val="lowerLetter"/>
      <w:lvlText w:val="%2."/>
      <w:lvlJc w:val="left"/>
      <w:pPr>
        <w:ind w:left="1440" w:hanging="360"/>
      </w:pPr>
      <w:rPr>
        <w:rFonts w:cs="Times New Roman"/>
      </w:rPr>
    </w:lvl>
    <w:lvl w:ilvl="2" w:tplc="1696DE64" w:tentative="1">
      <w:start w:val="1"/>
      <w:numFmt w:val="lowerRoman"/>
      <w:lvlText w:val="%3."/>
      <w:lvlJc w:val="right"/>
      <w:pPr>
        <w:ind w:left="2160" w:hanging="180"/>
      </w:pPr>
      <w:rPr>
        <w:rFonts w:cs="Times New Roman"/>
      </w:rPr>
    </w:lvl>
    <w:lvl w:ilvl="3" w:tplc="45E0FFB4" w:tentative="1">
      <w:start w:val="1"/>
      <w:numFmt w:val="decimal"/>
      <w:lvlText w:val="%4."/>
      <w:lvlJc w:val="left"/>
      <w:pPr>
        <w:ind w:left="2880" w:hanging="360"/>
      </w:pPr>
      <w:rPr>
        <w:rFonts w:cs="Times New Roman"/>
      </w:rPr>
    </w:lvl>
    <w:lvl w:ilvl="4" w:tplc="634CC142" w:tentative="1">
      <w:start w:val="1"/>
      <w:numFmt w:val="lowerLetter"/>
      <w:lvlText w:val="%5."/>
      <w:lvlJc w:val="left"/>
      <w:pPr>
        <w:ind w:left="3600" w:hanging="360"/>
      </w:pPr>
      <w:rPr>
        <w:rFonts w:cs="Times New Roman"/>
      </w:rPr>
    </w:lvl>
    <w:lvl w:ilvl="5" w:tplc="9C945C2C" w:tentative="1">
      <w:start w:val="1"/>
      <w:numFmt w:val="lowerRoman"/>
      <w:lvlText w:val="%6."/>
      <w:lvlJc w:val="right"/>
      <w:pPr>
        <w:ind w:left="4320" w:hanging="180"/>
      </w:pPr>
      <w:rPr>
        <w:rFonts w:cs="Times New Roman"/>
      </w:rPr>
    </w:lvl>
    <w:lvl w:ilvl="6" w:tplc="58040C16" w:tentative="1">
      <w:start w:val="1"/>
      <w:numFmt w:val="decimal"/>
      <w:lvlText w:val="%7."/>
      <w:lvlJc w:val="left"/>
      <w:pPr>
        <w:ind w:left="5040" w:hanging="360"/>
      </w:pPr>
      <w:rPr>
        <w:rFonts w:cs="Times New Roman"/>
      </w:rPr>
    </w:lvl>
    <w:lvl w:ilvl="7" w:tplc="EA38088C" w:tentative="1">
      <w:start w:val="1"/>
      <w:numFmt w:val="lowerLetter"/>
      <w:lvlText w:val="%8."/>
      <w:lvlJc w:val="left"/>
      <w:pPr>
        <w:ind w:left="5760" w:hanging="360"/>
      </w:pPr>
      <w:rPr>
        <w:rFonts w:cs="Times New Roman"/>
      </w:rPr>
    </w:lvl>
    <w:lvl w:ilvl="8" w:tplc="4406E714" w:tentative="1">
      <w:start w:val="1"/>
      <w:numFmt w:val="lowerRoman"/>
      <w:lvlText w:val="%9."/>
      <w:lvlJc w:val="right"/>
      <w:pPr>
        <w:ind w:left="6480" w:hanging="180"/>
      </w:pPr>
      <w:rPr>
        <w:rFonts w:cs="Times New Roman"/>
      </w:rPr>
    </w:lvl>
  </w:abstractNum>
  <w:abstractNum w:abstractNumId="49">
    <w:nsid w:val="772B76DB"/>
    <w:multiLevelType w:val="hybridMultilevel"/>
    <w:tmpl w:val="12989548"/>
    <w:lvl w:ilvl="0" w:tplc="94D2DC6E">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0">
    <w:nsid w:val="779564BC"/>
    <w:multiLevelType w:val="hybridMultilevel"/>
    <w:tmpl w:val="A4F6FAF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1">
    <w:nsid w:val="7A6E31F1"/>
    <w:multiLevelType w:val="hybridMultilevel"/>
    <w:tmpl w:val="E618D982"/>
    <w:lvl w:ilvl="0" w:tplc="AA34028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2">
    <w:nsid w:val="7B565848"/>
    <w:multiLevelType w:val="hybridMultilevel"/>
    <w:tmpl w:val="121C27A6"/>
    <w:lvl w:ilvl="0" w:tplc="ACB2D76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3">
    <w:nsid w:val="7CD30713"/>
    <w:multiLevelType w:val="hybridMultilevel"/>
    <w:tmpl w:val="CD76C0C6"/>
    <w:lvl w:ilvl="0" w:tplc="FB9AF0BA">
      <w:start w:val="1"/>
      <w:numFmt w:val="decimal"/>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7"/>
  </w:num>
  <w:num w:numId="2">
    <w:abstractNumId w:val="16"/>
  </w:num>
  <w:num w:numId="3">
    <w:abstractNumId w:val="48"/>
  </w:num>
  <w:num w:numId="4">
    <w:abstractNumId w:val="38"/>
  </w:num>
  <w:num w:numId="5">
    <w:abstractNumId w:val="25"/>
  </w:num>
  <w:num w:numId="6">
    <w:abstractNumId w:val="14"/>
  </w:num>
  <w:num w:numId="7">
    <w:abstractNumId w:val="19"/>
  </w:num>
  <w:num w:numId="8">
    <w:abstractNumId w:val="24"/>
  </w:num>
  <w:num w:numId="9">
    <w:abstractNumId w:val="31"/>
  </w:num>
  <w:num w:numId="10">
    <w:abstractNumId w:val="20"/>
  </w:num>
  <w:num w:numId="11">
    <w:abstractNumId w:val="13"/>
  </w:num>
  <w:num w:numId="12">
    <w:abstractNumId w:val="46"/>
  </w:num>
  <w:num w:numId="13">
    <w:abstractNumId w:val="3"/>
  </w:num>
  <w:num w:numId="14">
    <w:abstractNumId w:val="49"/>
  </w:num>
  <w:num w:numId="15">
    <w:abstractNumId w:val="29"/>
  </w:num>
  <w:num w:numId="16">
    <w:abstractNumId w:val="7"/>
  </w:num>
  <w:num w:numId="17">
    <w:abstractNumId w:val="51"/>
  </w:num>
  <w:num w:numId="18">
    <w:abstractNumId w:val="33"/>
  </w:num>
  <w:num w:numId="19">
    <w:abstractNumId w:val="37"/>
  </w:num>
  <w:num w:numId="20">
    <w:abstractNumId w:val="15"/>
  </w:num>
  <w:num w:numId="21">
    <w:abstractNumId w:val="34"/>
  </w:num>
  <w:num w:numId="22">
    <w:abstractNumId w:val="22"/>
  </w:num>
  <w:num w:numId="23">
    <w:abstractNumId w:val="21"/>
  </w:num>
  <w:num w:numId="24">
    <w:abstractNumId w:val="43"/>
  </w:num>
  <w:num w:numId="25">
    <w:abstractNumId w:val="17"/>
  </w:num>
  <w:num w:numId="26">
    <w:abstractNumId w:val="36"/>
  </w:num>
  <w:num w:numId="27">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32"/>
  </w:num>
  <w:num w:numId="30">
    <w:abstractNumId w:val="4"/>
  </w:num>
  <w:num w:numId="31">
    <w:abstractNumId w:val="41"/>
  </w:num>
  <w:num w:numId="32">
    <w:abstractNumId w:val="42"/>
  </w:num>
  <w:num w:numId="33">
    <w:abstractNumId w:val="0"/>
  </w:num>
  <w:num w:numId="34">
    <w:abstractNumId w:val="45"/>
  </w:num>
  <w:num w:numId="35">
    <w:abstractNumId w:val="39"/>
  </w:num>
  <w:num w:numId="36">
    <w:abstractNumId w:val="10"/>
  </w:num>
  <w:num w:numId="37">
    <w:abstractNumId w:val="44"/>
  </w:num>
  <w:num w:numId="38">
    <w:abstractNumId w:val="40"/>
  </w:num>
  <w:num w:numId="39">
    <w:abstractNumId w:val="28"/>
  </w:num>
  <w:num w:numId="40">
    <w:abstractNumId w:val="11"/>
  </w:num>
  <w:num w:numId="41">
    <w:abstractNumId w:val="12"/>
  </w:num>
  <w:num w:numId="42">
    <w:abstractNumId w:val="1"/>
  </w:num>
  <w:num w:numId="43">
    <w:abstractNumId w:val="52"/>
  </w:num>
  <w:num w:numId="44">
    <w:abstractNumId w:val="2"/>
  </w:num>
  <w:num w:numId="45">
    <w:abstractNumId w:val="35"/>
  </w:num>
  <w:num w:numId="46">
    <w:abstractNumId w:val="23"/>
  </w:num>
  <w:num w:numId="47">
    <w:abstractNumId w:val="50"/>
  </w:num>
  <w:num w:numId="48">
    <w:abstractNumId w:val="18"/>
  </w:num>
  <w:num w:numId="49">
    <w:abstractNumId w:val="26"/>
  </w:num>
  <w:num w:numId="50">
    <w:abstractNumId w:val="6"/>
  </w:num>
  <w:num w:numId="51">
    <w:abstractNumId w:val="5"/>
  </w:num>
  <w:num w:numId="52">
    <w:abstractNumId w:val="47"/>
  </w:num>
  <w:num w:numId="53">
    <w:abstractNumId w:val="9"/>
  </w:num>
  <w:num w:numId="54">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F2"/>
    <w:rsid w:val="000012F2"/>
    <w:rsid w:val="000022F1"/>
    <w:rsid w:val="000059FF"/>
    <w:rsid w:val="00006E85"/>
    <w:rsid w:val="00007127"/>
    <w:rsid w:val="00012BAF"/>
    <w:rsid w:val="0001447D"/>
    <w:rsid w:val="00014801"/>
    <w:rsid w:val="00015ED8"/>
    <w:rsid w:val="0002225E"/>
    <w:rsid w:val="00023D8C"/>
    <w:rsid w:val="00026441"/>
    <w:rsid w:val="0003079D"/>
    <w:rsid w:val="0003098F"/>
    <w:rsid w:val="00030CB1"/>
    <w:rsid w:val="00031037"/>
    <w:rsid w:val="00032180"/>
    <w:rsid w:val="000336B8"/>
    <w:rsid w:val="00036FE7"/>
    <w:rsid w:val="0004314D"/>
    <w:rsid w:val="00046594"/>
    <w:rsid w:val="00053E52"/>
    <w:rsid w:val="00056EB4"/>
    <w:rsid w:val="0005763C"/>
    <w:rsid w:val="000630C7"/>
    <w:rsid w:val="00063D8C"/>
    <w:rsid w:val="00064C35"/>
    <w:rsid w:val="0006748F"/>
    <w:rsid w:val="00070FF1"/>
    <w:rsid w:val="000802BB"/>
    <w:rsid w:val="0008063D"/>
    <w:rsid w:val="00081B07"/>
    <w:rsid w:val="000837A7"/>
    <w:rsid w:val="00083CAE"/>
    <w:rsid w:val="00083CB7"/>
    <w:rsid w:val="000908B6"/>
    <w:rsid w:val="000951DC"/>
    <w:rsid w:val="000953EB"/>
    <w:rsid w:val="00096141"/>
    <w:rsid w:val="000961C3"/>
    <w:rsid w:val="000A0D06"/>
    <w:rsid w:val="000A147A"/>
    <w:rsid w:val="000A3735"/>
    <w:rsid w:val="000A3986"/>
    <w:rsid w:val="000A5B77"/>
    <w:rsid w:val="000B3B58"/>
    <w:rsid w:val="000B6867"/>
    <w:rsid w:val="000C2724"/>
    <w:rsid w:val="000C409D"/>
    <w:rsid w:val="000C5124"/>
    <w:rsid w:val="000C5419"/>
    <w:rsid w:val="000C730B"/>
    <w:rsid w:val="000D143B"/>
    <w:rsid w:val="000D7867"/>
    <w:rsid w:val="000E4C89"/>
    <w:rsid w:val="000E4D09"/>
    <w:rsid w:val="000E58BB"/>
    <w:rsid w:val="000E5E92"/>
    <w:rsid w:val="000E6405"/>
    <w:rsid w:val="000F2DD2"/>
    <w:rsid w:val="000F627A"/>
    <w:rsid w:val="000F6403"/>
    <w:rsid w:val="000F6C5A"/>
    <w:rsid w:val="000F7F9F"/>
    <w:rsid w:val="001020C0"/>
    <w:rsid w:val="00103C6F"/>
    <w:rsid w:val="00106336"/>
    <w:rsid w:val="00106B03"/>
    <w:rsid w:val="00106BB7"/>
    <w:rsid w:val="00114F53"/>
    <w:rsid w:val="00115C7B"/>
    <w:rsid w:val="00120156"/>
    <w:rsid w:val="0012414C"/>
    <w:rsid w:val="00124E02"/>
    <w:rsid w:val="00124E65"/>
    <w:rsid w:val="0012609B"/>
    <w:rsid w:val="001277A3"/>
    <w:rsid w:val="00130477"/>
    <w:rsid w:val="001305A7"/>
    <w:rsid w:val="00133EE2"/>
    <w:rsid w:val="0013455E"/>
    <w:rsid w:val="00137B5B"/>
    <w:rsid w:val="00140BD1"/>
    <w:rsid w:val="0014432C"/>
    <w:rsid w:val="001444FC"/>
    <w:rsid w:val="00145762"/>
    <w:rsid w:val="00146063"/>
    <w:rsid w:val="001466CA"/>
    <w:rsid w:val="001468FF"/>
    <w:rsid w:val="00147116"/>
    <w:rsid w:val="00150617"/>
    <w:rsid w:val="0015452D"/>
    <w:rsid w:val="001558CE"/>
    <w:rsid w:val="001575AB"/>
    <w:rsid w:val="00160F72"/>
    <w:rsid w:val="00161A14"/>
    <w:rsid w:val="00164CD2"/>
    <w:rsid w:val="00164ED4"/>
    <w:rsid w:val="0016630C"/>
    <w:rsid w:val="001677CE"/>
    <w:rsid w:val="0017037F"/>
    <w:rsid w:val="00170F79"/>
    <w:rsid w:val="0017494E"/>
    <w:rsid w:val="00177DF2"/>
    <w:rsid w:val="0018085F"/>
    <w:rsid w:val="001821DE"/>
    <w:rsid w:val="0018493D"/>
    <w:rsid w:val="00187506"/>
    <w:rsid w:val="00194367"/>
    <w:rsid w:val="00196604"/>
    <w:rsid w:val="001A3C1A"/>
    <w:rsid w:val="001A6928"/>
    <w:rsid w:val="001A6A81"/>
    <w:rsid w:val="001B3E8A"/>
    <w:rsid w:val="001B417A"/>
    <w:rsid w:val="001B4455"/>
    <w:rsid w:val="001B69C7"/>
    <w:rsid w:val="001B71C5"/>
    <w:rsid w:val="001B7B09"/>
    <w:rsid w:val="001C01F5"/>
    <w:rsid w:val="001C19EC"/>
    <w:rsid w:val="001C233A"/>
    <w:rsid w:val="001C3A70"/>
    <w:rsid w:val="001C647F"/>
    <w:rsid w:val="001E2193"/>
    <w:rsid w:val="001E5A30"/>
    <w:rsid w:val="001E7976"/>
    <w:rsid w:val="001F1520"/>
    <w:rsid w:val="001F1A1D"/>
    <w:rsid w:val="001F51ED"/>
    <w:rsid w:val="00202078"/>
    <w:rsid w:val="00203754"/>
    <w:rsid w:val="00204D5F"/>
    <w:rsid w:val="00207DEE"/>
    <w:rsid w:val="0021002C"/>
    <w:rsid w:val="00222187"/>
    <w:rsid w:val="0022411A"/>
    <w:rsid w:val="0022697B"/>
    <w:rsid w:val="002375DB"/>
    <w:rsid w:val="002405C6"/>
    <w:rsid w:val="00242478"/>
    <w:rsid w:val="002443AA"/>
    <w:rsid w:val="0024537F"/>
    <w:rsid w:val="00257550"/>
    <w:rsid w:val="00260B82"/>
    <w:rsid w:val="00261F0D"/>
    <w:rsid w:val="002629AE"/>
    <w:rsid w:val="002649D0"/>
    <w:rsid w:val="0026541E"/>
    <w:rsid w:val="002703BF"/>
    <w:rsid w:val="002747A7"/>
    <w:rsid w:val="00275D7D"/>
    <w:rsid w:val="00275E5D"/>
    <w:rsid w:val="0027664F"/>
    <w:rsid w:val="00277B6E"/>
    <w:rsid w:val="00280711"/>
    <w:rsid w:val="00281FA9"/>
    <w:rsid w:val="00282D4B"/>
    <w:rsid w:val="0028349F"/>
    <w:rsid w:val="00290AF6"/>
    <w:rsid w:val="00293FFE"/>
    <w:rsid w:val="00296D6C"/>
    <w:rsid w:val="002A2366"/>
    <w:rsid w:val="002A2368"/>
    <w:rsid w:val="002A6A45"/>
    <w:rsid w:val="002C0C1D"/>
    <w:rsid w:val="002C23B7"/>
    <w:rsid w:val="002C3D6C"/>
    <w:rsid w:val="002C46AE"/>
    <w:rsid w:val="002D4469"/>
    <w:rsid w:val="002D494B"/>
    <w:rsid w:val="002D615B"/>
    <w:rsid w:val="002D760A"/>
    <w:rsid w:val="002D7660"/>
    <w:rsid w:val="002F1C75"/>
    <w:rsid w:val="002F4CFA"/>
    <w:rsid w:val="00304CD8"/>
    <w:rsid w:val="00307C11"/>
    <w:rsid w:val="003107B8"/>
    <w:rsid w:val="00316BE5"/>
    <w:rsid w:val="00320A1F"/>
    <w:rsid w:val="0032510C"/>
    <w:rsid w:val="00326CC8"/>
    <w:rsid w:val="00330A78"/>
    <w:rsid w:val="003339F6"/>
    <w:rsid w:val="003408EA"/>
    <w:rsid w:val="00346FDB"/>
    <w:rsid w:val="00353271"/>
    <w:rsid w:val="00355D2F"/>
    <w:rsid w:val="00356209"/>
    <w:rsid w:val="003565E4"/>
    <w:rsid w:val="00360F0A"/>
    <w:rsid w:val="00361F3A"/>
    <w:rsid w:val="003635F3"/>
    <w:rsid w:val="00364644"/>
    <w:rsid w:val="00365D28"/>
    <w:rsid w:val="003663DD"/>
    <w:rsid w:val="00370E79"/>
    <w:rsid w:val="0037115B"/>
    <w:rsid w:val="003715BC"/>
    <w:rsid w:val="00371DCB"/>
    <w:rsid w:val="0037238D"/>
    <w:rsid w:val="0037318E"/>
    <w:rsid w:val="00373208"/>
    <w:rsid w:val="00374736"/>
    <w:rsid w:val="003754A6"/>
    <w:rsid w:val="00376BFF"/>
    <w:rsid w:val="00376D89"/>
    <w:rsid w:val="00377F81"/>
    <w:rsid w:val="003808AB"/>
    <w:rsid w:val="00381FBD"/>
    <w:rsid w:val="003857EB"/>
    <w:rsid w:val="00385A54"/>
    <w:rsid w:val="00392BC9"/>
    <w:rsid w:val="00392F9E"/>
    <w:rsid w:val="00393CA6"/>
    <w:rsid w:val="003A0D62"/>
    <w:rsid w:val="003A3EC5"/>
    <w:rsid w:val="003A6508"/>
    <w:rsid w:val="003A67C5"/>
    <w:rsid w:val="003A6910"/>
    <w:rsid w:val="003B1121"/>
    <w:rsid w:val="003B19C3"/>
    <w:rsid w:val="003B2576"/>
    <w:rsid w:val="003B2A0D"/>
    <w:rsid w:val="003B4B2E"/>
    <w:rsid w:val="003B648C"/>
    <w:rsid w:val="003B6AEB"/>
    <w:rsid w:val="003B7CCF"/>
    <w:rsid w:val="003C0524"/>
    <w:rsid w:val="003C2665"/>
    <w:rsid w:val="003C40BF"/>
    <w:rsid w:val="003C41CB"/>
    <w:rsid w:val="003C49A4"/>
    <w:rsid w:val="003C7694"/>
    <w:rsid w:val="003C7B3D"/>
    <w:rsid w:val="003D05F4"/>
    <w:rsid w:val="003D1248"/>
    <w:rsid w:val="003D5D3C"/>
    <w:rsid w:val="003D762C"/>
    <w:rsid w:val="003D789E"/>
    <w:rsid w:val="003E4964"/>
    <w:rsid w:val="003E5B8F"/>
    <w:rsid w:val="003E661F"/>
    <w:rsid w:val="003F11E8"/>
    <w:rsid w:val="003F64F2"/>
    <w:rsid w:val="003F7ECD"/>
    <w:rsid w:val="00400FAE"/>
    <w:rsid w:val="00401B95"/>
    <w:rsid w:val="00404287"/>
    <w:rsid w:val="004058B6"/>
    <w:rsid w:val="00413D7B"/>
    <w:rsid w:val="00414910"/>
    <w:rsid w:val="00414E21"/>
    <w:rsid w:val="00414F9C"/>
    <w:rsid w:val="004167D7"/>
    <w:rsid w:val="0042565C"/>
    <w:rsid w:val="004261E5"/>
    <w:rsid w:val="00426355"/>
    <w:rsid w:val="00427016"/>
    <w:rsid w:val="00427CD0"/>
    <w:rsid w:val="00431944"/>
    <w:rsid w:val="00432688"/>
    <w:rsid w:val="00433141"/>
    <w:rsid w:val="0043515C"/>
    <w:rsid w:val="0043601F"/>
    <w:rsid w:val="0043627B"/>
    <w:rsid w:val="0043703A"/>
    <w:rsid w:val="0044132A"/>
    <w:rsid w:val="00441698"/>
    <w:rsid w:val="00441EB3"/>
    <w:rsid w:val="00444E8A"/>
    <w:rsid w:val="004451A9"/>
    <w:rsid w:val="00447DB1"/>
    <w:rsid w:val="0045215D"/>
    <w:rsid w:val="00453B0B"/>
    <w:rsid w:val="00454A3D"/>
    <w:rsid w:val="00455316"/>
    <w:rsid w:val="0045622D"/>
    <w:rsid w:val="00470221"/>
    <w:rsid w:val="00471D1A"/>
    <w:rsid w:val="0047366D"/>
    <w:rsid w:val="00473A26"/>
    <w:rsid w:val="004744FE"/>
    <w:rsid w:val="004746C3"/>
    <w:rsid w:val="00477B73"/>
    <w:rsid w:val="004834B2"/>
    <w:rsid w:val="00484D8D"/>
    <w:rsid w:val="0048545C"/>
    <w:rsid w:val="00486F37"/>
    <w:rsid w:val="0048780C"/>
    <w:rsid w:val="00487F5D"/>
    <w:rsid w:val="00494C68"/>
    <w:rsid w:val="00497A16"/>
    <w:rsid w:val="004A27E6"/>
    <w:rsid w:val="004A4EF4"/>
    <w:rsid w:val="004B0E4A"/>
    <w:rsid w:val="004B326D"/>
    <w:rsid w:val="004D2938"/>
    <w:rsid w:val="004D7EA1"/>
    <w:rsid w:val="004E03B1"/>
    <w:rsid w:val="004E146B"/>
    <w:rsid w:val="004E3598"/>
    <w:rsid w:val="004E4689"/>
    <w:rsid w:val="004F2ABF"/>
    <w:rsid w:val="004F6195"/>
    <w:rsid w:val="00500E73"/>
    <w:rsid w:val="0050414F"/>
    <w:rsid w:val="00507EBE"/>
    <w:rsid w:val="00510E8F"/>
    <w:rsid w:val="00511A20"/>
    <w:rsid w:val="0051281F"/>
    <w:rsid w:val="0051704C"/>
    <w:rsid w:val="00517386"/>
    <w:rsid w:val="00530768"/>
    <w:rsid w:val="00531DA5"/>
    <w:rsid w:val="00531EB2"/>
    <w:rsid w:val="005364F2"/>
    <w:rsid w:val="005405EA"/>
    <w:rsid w:val="0054174B"/>
    <w:rsid w:val="00541AF6"/>
    <w:rsid w:val="00543098"/>
    <w:rsid w:val="0054546B"/>
    <w:rsid w:val="005513F7"/>
    <w:rsid w:val="0055218A"/>
    <w:rsid w:val="005533C2"/>
    <w:rsid w:val="00553E36"/>
    <w:rsid w:val="00560249"/>
    <w:rsid w:val="005628DB"/>
    <w:rsid w:val="00562C53"/>
    <w:rsid w:val="0056431F"/>
    <w:rsid w:val="00581092"/>
    <w:rsid w:val="00582717"/>
    <w:rsid w:val="00584D64"/>
    <w:rsid w:val="0059132F"/>
    <w:rsid w:val="0059299F"/>
    <w:rsid w:val="005939A0"/>
    <w:rsid w:val="0059437A"/>
    <w:rsid w:val="005971B3"/>
    <w:rsid w:val="00597611"/>
    <w:rsid w:val="005A05FC"/>
    <w:rsid w:val="005A1BCE"/>
    <w:rsid w:val="005A1F63"/>
    <w:rsid w:val="005A7B18"/>
    <w:rsid w:val="005B5694"/>
    <w:rsid w:val="005B6BB2"/>
    <w:rsid w:val="005B7BAE"/>
    <w:rsid w:val="005C1168"/>
    <w:rsid w:val="005C22AE"/>
    <w:rsid w:val="005C2796"/>
    <w:rsid w:val="005C6704"/>
    <w:rsid w:val="005C7209"/>
    <w:rsid w:val="005D588C"/>
    <w:rsid w:val="005E756A"/>
    <w:rsid w:val="005F3549"/>
    <w:rsid w:val="005F7977"/>
    <w:rsid w:val="00600998"/>
    <w:rsid w:val="00600D18"/>
    <w:rsid w:val="00602D61"/>
    <w:rsid w:val="006113D1"/>
    <w:rsid w:val="006139E5"/>
    <w:rsid w:val="00624CC6"/>
    <w:rsid w:val="00626694"/>
    <w:rsid w:val="00627EB0"/>
    <w:rsid w:val="0063206D"/>
    <w:rsid w:val="00635F5D"/>
    <w:rsid w:val="00636872"/>
    <w:rsid w:val="006409A9"/>
    <w:rsid w:val="006427A2"/>
    <w:rsid w:val="00646540"/>
    <w:rsid w:val="006520F5"/>
    <w:rsid w:val="00652A61"/>
    <w:rsid w:val="006535EB"/>
    <w:rsid w:val="00655E14"/>
    <w:rsid w:val="006635BE"/>
    <w:rsid w:val="00665A02"/>
    <w:rsid w:val="00670A15"/>
    <w:rsid w:val="00670D04"/>
    <w:rsid w:val="00673B56"/>
    <w:rsid w:val="006747B1"/>
    <w:rsid w:val="00674883"/>
    <w:rsid w:val="00676F8E"/>
    <w:rsid w:val="006829D5"/>
    <w:rsid w:val="0069342B"/>
    <w:rsid w:val="00695C94"/>
    <w:rsid w:val="00696569"/>
    <w:rsid w:val="006A3512"/>
    <w:rsid w:val="006A598D"/>
    <w:rsid w:val="006B173A"/>
    <w:rsid w:val="006B2714"/>
    <w:rsid w:val="006B2E40"/>
    <w:rsid w:val="006B4633"/>
    <w:rsid w:val="006B4B66"/>
    <w:rsid w:val="006B5009"/>
    <w:rsid w:val="006B68CB"/>
    <w:rsid w:val="006B6BFF"/>
    <w:rsid w:val="006B7C5F"/>
    <w:rsid w:val="006B7E88"/>
    <w:rsid w:val="006C3602"/>
    <w:rsid w:val="006C390A"/>
    <w:rsid w:val="006C3FFC"/>
    <w:rsid w:val="006C40A1"/>
    <w:rsid w:val="006C456E"/>
    <w:rsid w:val="006C510D"/>
    <w:rsid w:val="006D1C32"/>
    <w:rsid w:val="006D38DC"/>
    <w:rsid w:val="006D56EF"/>
    <w:rsid w:val="006E1E2A"/>
    <w:rsid w:val="006E4FD6"/>
    <w:rsid w:val="006E6B0B"/>
    <w:rsid w:val="006E72F2"/>
    <w:rsid w:val="006F2F30"/>
    <w:rsid w:val="006F43B6"/>
    <w:rsid w:val="006F5641"/>
    <w:rsid w:val="006F5B2D"/>
    <w:rsid w:val="006F66AD"/>
    <w:rsid w:val="006F68ED"/>
    <w:rsid w:val="00701775"/>
    <w:rsid w:val="00704CD9"/>
    <w:rsid w:val="00705230"/>
    <w:rsid w:val="007102F6"/>
    <w:rsid w:val="00711B27"/>
    <w:rsid w:val="00713567"/>
    <w:rsid w:val="00720F6D"/>
    <w:rsid w:val="00723C04"/>
    <w:rsid w:val="007245E9"/>
    <w:rsid w:val="00730509"/>
    <w:rsid w:val="00731BA7"/>
    <w:rsid w:val="00732843"/>
    <w:rsid w:val="00734704"/>
    <w:rsid w:val="00737A0E"/>
    <w:rsid w:val="00744119"/>
    <w:rsid w:val="00744FAD"/>
    <w:rsid w:val="007460B1"/>
    <w:rsid w:val="007520A9"/>
    <w:rsid w:val="00754655"/>
    <w:rsid w:val="007609FF"/>
    <w:rsid w:val="00765AAE"/>
    <w:rsid w:val="00766979"/>
    <w:rsid w:val="007678A3"/>
    <w:rsid w:val="00771D3E"/>
    <w:rsid w:val="007739D6"/>
    <w:rsid w:val="007741B7"/>
    <w:rsid w:val="00774924"/>
    <w:rsid w:val="00775272"/>
    <w:rsid w:val="007755E6"/>
    <w:rsid w:val="0077586A"/>
    <w:rsid w:val="00777F0E"/>
    <w:rsid w:val="00784217"/>
    <w:rsid w:val="0078442A"/>
    <w:rsid w:val="00786B48"/>
    <w:rsid w:val="00791E9B"/>
    <w:rsid w:val="007943DE"/>
    <w:rsid w:val="007950DD"/>
    <w:rsid w:val="007A280B"/>
    <w:rsid w:val="007A3506"/>
    <w:rsid w:val="007A5B8C"/>
    <w:rsid w:val="007A5E4E"/>
    <w:rsid w:val="007A6F97"/>
    <w:rsid w:val="007A7ED5"/>
    <w:rsid w:val="007B1481"/>
    <w:rsid w:val="007C0718"/>
    <w:rsid w:val="007C2218"/>
    <w:rsid w:val="007C3618"/>
    <w:rsid w:val="007C386D"/>
    <w:rsid w:val="007C5F4C"/>
    <w:rsid w:val="007D004F"/>
    <w:rsid w:val="007D146B"/>
    <w:rsid w:val="007D46AE"/>
    <w:rsid w:val="007E0C29"/>
    <w:rsid w:val="007E162A"/>
    <w:rsid w:val="007E4EC7"/>
    <w:rsid w:val="007E7BA8"/>
    <w:rsid w:val="007F170D"/>
    <w:rsid w:val="007F35FA"/>
    <w:rsid w:val="007F78D9"/>
    <w:rsid w:val="008001D8"/>
    <w:rsid w:val="00802239"/>
    <w:rsid w:val="00803609"/>
    <w:rsid w:val="008048DD"/>
    <w:rsid w:val="00805C4C"/>
    <w:rsid w:val="00806EC1"/>
    <w:rsid w:val="00810311"/>
    <w:rsid w:val="008106CA"/>
    <w:rsid w:val="00813FD9"/>
    <w:rsid w:val="008239B5"/>
    <w:rsid w:val="00824057"/>
    <w:rsid w:val="00840B40"/>
    <w:rsid w:val="0084135A"/>
    <w:rsid w:val="0084176F"/>
    <w:rsid w:val="008427B0"/>
    <w:rsid w:val="00843810"/>
    <w:rsid w:val="00845269"/>
    <w:rsid w:val="008460AE"/>
    <w:rsid w:val="00850165"/>
    <w:rsid w:val="00850D0F"/>
    <w:rsid w:val="00851868"/>
    <w:rsid w:val="00852A02"/>
    <w:rsid w:val="00853ECC"/>
    <w:rsid w:val="00854F15"/>
    <w:rsid w:val="00855DCD"/>
    <w:rsid w:val="008602E8"/>
    <w:rsid w:val="00861A02"/>
    <w:rsid w:val="00861F89"/>
    <w:rsid w:val="00866C89"/>
    <w:rsid w:val="00867EAA"/>
    <w:rsid w:val="00873B48"/>
    <w:rsid w:val="00873BBB"/>
    <w:rsid w:val="008765B8"/>
    <w:rsid w:val="008766E8"/>
    <w:rsid w:val="00877E11"/>
    <w:rsid w:val="008809C5"/>
    <w:rsid w:val="00883D2B"/>
    <w:rsid w:val="00885028"/>
    <w:rsid w:val="008858AA"/>
    <w:rsid w:val="008866E3"/>
    <w:rsid w:val="0089152F"/>
    <w:rsid w:val="00891C72"/>
    <w:rsid w:val="00892D63"/>
    <w:rsid w:val="00893E8F"/>
    <w:rsid w:val="00894DCC"/>
    <w:rsid w:val="008A090D"/>
    <w:rsid w:val="008A12DF"/>
    <w:rsid w:val="008A3923"/>
    <w:rsid w:val="008A6BA7"/>
    <w:rsid w:val="008A6F5D"/>
    <w:rsid w:val="008B055B"/>
    <w:rsid w:val="008B6490"/>
    <w:rsid w:val="008C1605"/>
    <w:rsid w:val="008C1EF0"/>
    <w:rsid w:val="008C2EF1"/>
    <w:rsid w:val="008C575A"/>
    <w:rsid w:val="008C76CA"/>
    <w:rsid w:val="008D0240"/>
    <w:rsid w:val="008D06A6"/>
    <w:rsid w:val="008D0DDD"/>
    <w:rsid w:val="008D4ED0"/>
    <w:rsid w:val="008D54C8"/>
    <w:rsid w:val="008D5F8D"/>
    <w:rsid w:val="008D759C"/>
    <w:rsid w:val="008E34F0"/>
    <w:rsid w:val="008E3F20"/>
    <w:rsid w:val="008E4202"/>
    <w:rsid w:val="008E4720"/>
    <w:rsid w:val="008E52DF"/>
    <w:rsid w:val="008E5EB4"/>
    <w:rsid w:val="008F0AAD"/>
    <w:rsid w:val="008F3012"/>
    <w:rsid w:val="008F3B5C"/>
    <w:rsid w:val="008F4D20"/>
    <w:rsid w:val="008F5EBB"/>
    <w:rsid w:val="008F6EB2"/>
    <w:rsid w:val="008F7B75"/>
    <w:rsid w:val="0090227B"/>
    <w:rsid w:val="009024FE"/>
    <w:rsid w:val="00910F44"/>
    <w:rsid w:val="009114DE"/>
    <w:rsid w:val="009122B3"/>
    <w:rsid w:val="009123E4"/>
    <w:rsid w:val="00913BCA"/>
    <w:rsid w:val="00914EAE"/>
    <w:rsid w:val="00917437"/>
    <w:rsid w:val="00920062"/>
    <w:rsid w:val="00920420"/>
    <w:rsid w:val="00924590"/>
    <w:rsid w:val="00926B07"/>
    <w:rsid w:val="00927492"/>
    <w:rsid w:val="009338C1"/>
    <w:rsid w:val="009351F5"/>
    <w:rsid w:val="00936F20"/>
    <w:rsid w:val="009375A1"/>
    <w:rsid w:val="00937E25"/>
    <w:rsid w:val="0094173A"/>
    <w:rsid w:val="009424AB"/>
    <w:rsid w:val="0094427F"/>
    <w:rsid w:val="0094678F"/>
    <w:rsid w:val="00946F79"/>
    <w:rsid w:val="009515C6"/>
    <w:rsid w:val="00953725"/>
    <w:rsid w:val="009539C6"/>
    <w:rsid w:val="00955CC3"/>
    <w:rsid w:val="009663A4"/>
    <w:rsid w:val="00967F76"/>
    <w:rsid w:val="009736A9"/>
    <w:rsid w:val="0097535D"/>
    <w:rsid w:val="00975C07"/>
    <w:rsid w:val="00981C6A"/>
    <w:rsid w:val="00986D57"/>
    <w:rsid w:val="00993A20"/>
    <w:rsid w:val="009B1D45"/>
    <w:rsid w:val="009B3EB4"/>
    <w:rsid w:val="009B5954"/>
    <w:rsid w:val="009B628B"/>
    <w:rsid w:val="009C17BE"/>
    <w:rsid w:val="009C2EB2"/>
    <w:rsid w:val="009C339A"/>
    <w:rsid w:val="009C4E9F"/>
    <w:rsid w:val="009C5E15"/>
    <w:rsid w:val="009D1A2C"/>
    <w:rsid w:val="009D3423"/>
    <w:rsid w:val="009D4023"/>
    <w:rsid w:val="009D56BF"/>
    <w:rsid w:val="009D7F48"/>
    <w:rsid w:val="009E024C"/>
    <w:rsid w:val="009E1779"/>
    <w:rsid w:val="009E5458"/>
    <w:rsid w:val="009E65C3"/>
    <w:rsid w:val="009F036C"/>
    <w:rsid w:val="009F1333"/>
    <w:rsid w:val="009F145E"/>
    <w:rsid w:val="009F3EDB"/>
    <w:rsid w:val="009F6ABD"/>
    <w:rsid w:val="00A0649A"/>
    <w:rsid w:val="00A10D90"/>
    <w:rsid w:val="00A12C89"/>
    <w:rsid w:val="00A12F4C"/>
    <w:rsid w:val="00A13249"/>
    <w:rsid w:val="00A17595"/>
    <w:rsid w:val="00A203F6"/>
    <w:rsid w:val="00A22A53"/>
    <w:rsid w:val="00A241A6"/>
    <w:rsid w:val="00A24328"/>
    <w:rsid w:val="00A25BC5"/>
    <w:rsid w:val="00A30212"/>
    <w:rsid w:val="00A3165A"/>
    <w:rsid w:val="00A32015"/>
    <w:rsid w:val="00A32026"/>
    <w:rsid w:val="00A337D6"/>
    <w:rsid w:val="00A340D5"/>
    <w:rsid w:val="00A34160"/>
    <w:rsid w:val="00A3456E"/>
    <w:rsid w:val="00A42C24"/>
    <w:rsid w:val="00A43375"/>
    <w:rsid w:val="00A43720"/>
    <w:rsid w:val="00A43CC8"/>
    <w:rsid w:val="00A4456B"/>
    <w:rsid w:val="00A44B65"/>
    <w:rsid w:val="00A501DC"/>
    <w:rsid w:val="00A5398C"/>
    <w:rsid w:val="00A55744"/>
    <w:rsid w:val="00A56CEF"/>
    <w:rsid w:val="00A56EAA"/>
    <w:rsid w:val="00A61821"/>
    <w:rsid w:val="00A65C58"/>
    <w:rsid w:val="00A677E8"/>
    <w:rsid w:val="00A704B0"/>
    <w:rsid w:val="00A76030"/>
    <w:rsid w:val="00A761E8"/>
    <w:rsid w:val="00A81E6F"/>
    <w:rsid w:val="00A83214"/>
    <w:rsid w:val="00A84A44"/>
    <w:rsid w:val="00A84C35"/>
    <w:rsid w:val="00A85B7D"/>
    <w:rsid w:val="00A87268"/>
    <w:rsid w:val="00A965C1"/>
    <w:rsid w:val="00A97BAA"/>
    <w:rsid w:val="00AA33CE"/>
    <w:rsid w:val="00AA3F7C"/>
    <w:rsid w:val="00AA4999"/>
    <w:rsid w:val="00AB0480"/>
    <w:rsid w:val="00AB2C76"/>
    <w:rsid w:val="00AB39B3"/>
    <w:rsid w:val="00AB7208"/>
    <w:rsid w:val="00AC25C3"/>
    <w:rsid w:val="00AC4B26"/>
    <w:rsid w:val="00AC500B"/>
    <w:rsid w:val="00AD3548"/>
    <w:rsid w:val="00AD4B70"/>
    <w:rsid w:val="00AD5CE4"/>
    <w:rsid w:val="00AD68A5"/>
    <w:rsid w:val="00AD79BC"/>
    <w:rsid w:val="00AD7EF3"/>
    <w:rsid w:val="00AE0F8D"/>
    <w:rsid w:val="00AE45BF"/>
    <w:rsid w:val="00AE52B8"/>
    <w:rsid w:val="00AE7FC4"/>
    <w:rsid w:val="00AF16D8"/>
    <w:rsid w:val="00AF745A"/>
    <w:rsid w:val="00AF74B6"/>
    <w:rsid w:val="00B047A9"/>
    <w:rsid w:val="00B07B86"/>
    <w:rsid w:val="00B108C4"/>
    <w:rsid w:val="00B1300C"/>
    <w:rsid w:val="00B14B87"/>
    <w:rsid w:val="00B16B8C"/>
    <w:rsid w:val="00B17D24"/>
    <w:rsid w:val="00B23B43"/>
    <w:rsid w:val="00B23EC4"/>
    <w:rsid w:val="00B25C7F"/>
    <w:rsid w:val="00B272DA"/>
    <w:rsid w:val="00B275EA"/>
    <w:rsid w:val="00B3306B"/>
    <w:rsid w:val="00B40532"/>
    <w:rsid w:val="00B40EAA"/>
    <w:rsid w:val="00B4103E"/>
    <w:rsid w:val="00B41F7C"/>
    <w:rsid w:val="00B43254"/>
    <w:rsid w:val="00B47E61"/>
    <w:rsid w:val="00B50A6E"/>
    <w:rsid w:val="00B51EB6"/>
    <w:rsid w:val="00B6096B"/>
    <w:rsid w:val="00B61C37"/>
    <w:rsid w:val="00B63FC5"/>
    <w:rsid w:val="00B64554"/>
    <w:rsid w:val="00B64749"/>
    <w:rsid w:val="00B65674"/>
    <w:rsid w:val="00B67384"/>
    <w:rsid w:val="00B7341C"/>
    <w:rsid w:val="00B741ED"/>
    <w:rsid w:val="00B74974"/>
    <w:rsid w:val="00B74F62"/>
    <w:rsid w:val="00B7678A"/>
    <w:rsid w:val="00B774A3"/>
    <w:rsid w:val="00B81E3F"/>
    <w:rsid w:val="00B8548C"/>
    <w:rsid w:val="00B85BB2"/>
    <w:rsid w:val="00B92704"/>
    <w:rsid w:val="00B956FE"/>
    <w:rsid w:val="00B96F33"/>
    <w:rsid w:val="00BA0A6A"/>
    <w:rsid w:val="00BA1089"/>
    <w:rsid w:val="00BA1BEE"/>
    <w:rsid w:val="00BA1CB7"/>
    <w:rsid w:val="00BA39B5"/>
    <w:rsid w:val="00BA3ECD"/>
    <w:rsid w:val="00BA6420"/>
    <w:rsid w:val="00BB0201"/>
    <w:rsid w:val="00BB1CA3"/>
    <w:rsid w:val="00BB31CB"/>
    <w:rsid w:val="00BB41C0"/>
    <w:rsid w:val="00BB51F8"/>
    <w:rsid w:val="00BB5DB2"/>
    <w:rsid w:val="00BC006F"/>
    <w:rsid w:val="00BC1218"/>
    <w:rsid w:val="00BC176C"/>
    <w:rsid w:val="00BC26E0"/>
    <w:rsid w:val="00BC40F0"/>
    <w:rsid w:val="00BC535E"/>
    <w:rsid w:val="00BD189B"/>
    <w:rsid w:val="00BD61AB"/>
    <w:rsid w:val="00BE0C17"/>
    <w:rsid w:val="00BE2B75"/>
    <w:rsid w:val="00BE77C5"/>
    <w:rsid w:val="00BF0627"/>
    <w:rsid w:val="00BF43EE"/>
    <w:rsid w:val="00BF49A7"/>
    <w:rsid w:val="00BF5B64"/>
    <w:rsid w:val="00BF61B0"/>
    <w:rsid w:val="00C000BA"/>
    <w:rsid w:val="00C000E3"/>
    <w:rsid w:val="00C00987"/>
    <w:rsid w:val="00C019A2"/>
    <w:rsid w:val="00C01F80"/>
    <w:rsid w:val="00C037C0"/>
    <w:rsid w:val="00C05469"/>
    <w:rsid w:val="00C07DDD"/>
    <w:rsid w:val="00C12304"/>
    <w:rsid w:val="00C13947"/>
    <w:rsid w:val="00C14094"/>
    <w:rsid w:val="00C17673"/>
    <w:rsid w:val="00C20B1F"/>
    <w:rsid w:val="00C21B66"/>
    <w:rsid w:val="00C23C18"/>
    <w:rsid w:val="00C319F5"/>
    <w:rsid w:val="00C341F2"/>
    <w:rsid w:val="00C34E38"/>
    <w:rsid w:val="00C3516A"/>
    <w:rsid w:val="00C36F30"/>
    <w:rsid w:val="00C4324B"/>
    <w:rsid w:val="00C45CEA"/>
    <w:rsid w:val="00C4613F"/>
    <w:rsid w:val="00C478BC"/>
    <w:rsid w:val="00C50A65"/>
    <w:rsid w:val="00C52542"/>
    <w:rsid w:val="00C5746D"/>
    <w:rsid w:val="00C61187"/>
    <w:rsid w:val="00C64CDA"/>
    <w:rsid w:val="00C653DE"/>
    <w:rsid w:val="00C65900"/>
    <w:rsid w:val="00C714CB"/>
    <w:rsid w:val="00C728B9"/>
    <w:rsid w:val="00C73395"/>
    <w:rsid w:val="00C73CB6"/>
    <w:rsid w:val="00C73D29"/>
    <w:rsid w:val="00C75913"/>
    <w:rsid w:val="00C75CAC"/>
    <w:rsid w:val="00C76086"/>
    <w:rsid w:val="00C76119"/>
    <w:rsid w:val="00C76393"/>
    <w:rsid w:val="00C7641F"/>
    <w:rsid w:val="00C76AB3"/>
    <w:rsid w:val="00C77765"/>
    <w:rsid w:val="00C779B5"/>
    <w:rsid w:val="00C800F3"/>
    <w:rsid w:val="00C80115"/>
    <w:rsid w:val="00C80E48"/>
    <w:rsid w:val="00C8421E"/>
    <w:rsid w:val="00C85FA5"/>
    <w:rsid w:val="00C864D9"/>
    <w:rsid w:val="00C87B56"/>
    <w:rsid w:val="00C939D1"/>
    <w:rsid w:val="00C96BEF"/>
    <w:rsid w:val="00C97823"/>
    <w:rsid w:val="00CA1044"/>
    <w:rsid w:val="00CA5483"/>
    <w:rsid w:val="00CA783A"/>
    <w:rsid w:val="00CB2682"/>
    <w:rsid w:val="00CB2F7D"/>
    <w:rsid w:val="00CB582D"/>
    <w:rsid w:val="00CB5DE9"/>
    <w:rsid w:val="00CC13EC"/>
    <w:rsid w:val="00CC312E"/>
    <w:rsid w:val="00CD1CA8"/>
    <w:rsid w:val="00CD2655"/>
    <w:rsid w:val="00CD4E63"/>
    <w:rsid w:val="00CD5D59"/>
    <w:rsid w:val="00CE25EC"/>
    <w:rsid w:val="00CE7401"/>
    <w:rsid w:val="00CF051E"/>
    <w:rsid w:val="00CF365F"/>
    <w:rsid w:val="00CF617C"/>
    <w:rsid w:val="00CF7010"/>
    <w:rsid w:val="00D01310"/>
    <w:rsid w:val="00D06B9D"/>
    <w:rsid w:val="00D14BA7"/>
    <w:rsid w:val="00D1726C"/>
    <w:rsid w:val="00D21B8E"/>
    <w:rsid w:val="00D254AF"/>
    <w:rsid w:val="00D27EDF"/>
    <w:rsid w:val="00D32970"/>
    <w:rsid w:val="00D329F7"/>
    <w:rsid w:val="00D32CD8"/>
    <w:rsid w:val="00D332B2"/>
    <w:rsid w:val="00D33D1C"/>
    <w:rsid w:val="00D33FC4"/>
    <w:rsid w:val="00D36EA7"/>
    <w:rsid w:val="00D36F4F"/>
    <w:rsid w:val="00D40DB0"/>
    <w:rsid w:val="00D431CA"/>
    <w:rsid w:val="00D4376A"/>
    <w:rsid w:val="00D44DFF"/>
    <w:rsid w:val="00D500ED"/>
    <w:rsid w:val="00D510DE"/>
    <w:rsid w:val="00D534BC"/>
    <w:rsid w:val="00D54154"/>
    <w:rsid w:val="00D54FE7"/>
    <w:rsid w:val="00D6054A"/>
    <w:rsid w:val="00D67803"/>
    <w:rsid w:val="00D709C5"/>
    <w:rsid w:val="00D73182"/>
    <w:rsid w:val="00D73CEA"/>
    <w:rsid w:val="00D74841"/>
    <w:rsid w:val="00D762E8"/>
    <w:rsid w:val="00D76B81"/>
    <w:rsid w:val="00D80375"/>
    <w:rsid w:val="00D811D4"/>
    <w:rsid w:val="00D92D16"/>
    <w:rsid w:val="00D95351"/>
    <w:rsid w:val="00D9557A"/>
    <w:rsid w:val="00DA21A2"/>
    <w:rsid w:val="00DA2A0F"/>
    <w:rsid w:val="00DA4C50"/>
    <w:rsid w:val="00DA4F8F"/>
    <w:rsid w:val="00DA577B"/>
    <w:rsid w:val="00DB09D3"/>
    <w:rsid w:val="00DB4AAE"/>
    <w:rsid w:val="00DB577E"/>
    <w:rsid w:val="00DB5F8F"/>
    <w:rsid w:val="00DB6693"/>
    <w:rsid w:val="00DC4512"/>
    <w:rsid w:val="00DC487E"/>
    <w:rsid w:val="00DC5C1D"/>
    <w:rsid w:val="00DD0CBE"/>
    <w:rsid w:val="00DD44B7"/>
    <w:rsid w:val="00DD551F"/>
    <w:rsid w:val="00DE2B59"/>
    <w:rsid w:val="00DE39A6"/>
    <w:rsid w:val="00DE5299"/>
    <w:rsid w:val="00DF4679"/>
    <w:rsid w:val="00E01ABE"/>
    <w:rsid w:val="00E01ACD"/>
    <w:rsid w:val="00E01DD3"/>
    <w:rsid w:val="00E02A83"/>
    <w:rsid w:val="00E07A8E"/>
    <w:rsid w:val="00E116AC"/>
    <w:rsid w:val="00E153D0"/>
    <w:rsid w:val="00E15B32"/>
    <w:rsid w:val="00E15CFA"/>
    <w:rsid w:val="00E22BCA"/>
    <w:rsid w:val="00E22F3A"/>
    <w:rsid w:val="00E31DBE"/>
    <w:rsid w:val="00E33B3D"/>
    <w:rsid w:val="00E36168"/>
    <w:rsid w:val="00E36E71"/>
    <w:rsid w:val="00E4469D"/>
    <w:rsid w:val="00E50912"/>
    <w:rsid w:val="00E515B5"/>
    <w:rsid w:val="00E52607"/>
    <w:rsid w:val="00E53AFA"/>
    <w:rsid w:val="00E56E6F"/>
    <w:rsid w:val="00E57A45"/>
    <w:rsid w:val="00E648F5"/>
    <w:rsid w:val="00E75F2E"/>
    <w:rsid w:val="00E813B8"/>
    <w:rsid w:val="00E8575B"/>
    <w:rsid w:val="00E910E6"/>
    <w:rsid w:val="00E926AD"/>
    <w:rsid w:val="00E94B04"/>
    <w:rsid w:val="00E95A7E"/>
    <w:rsid w:val="00E972E5"/>
    <w:rsid w:val="00EA0695"/>
    <w:rsid w:val="00EA6991"/>
    <w:rsid w:val="00EC18E8"/>
    <w:rsid w:val="00EC7B20"/>
    <w:rsid w:val="00ED3E6D"/>
    <w:rsid w:val="00ED602B"/>
    <w:rsid w:val="00EE032A"/>
    <w:rsid w:val="00EF0965"/>
    <w:rsid w:val="00EF219C"/>
    <w:rsid w:val="00EF4E4F"/>
    <w:rsid w:val="00EF7112"/>
    <w:rsid w:val="00EF7BF9"/>
    <w:rsid w:val="00F03BB5"/>
    <w:rsid w:val="00F07D37"/>
    <w:rsid w:val="00F12215"/>
    <w:rsid w:val="00F13215"/>
    <w:rsid w:val="00F13BCD"/>
    <w:rsid w:val="00F14707"/>
    <w:rsid w:val="00F171EE"/>
    <w:rsid w:val="00F217E3"/>
    <w:rsid w:val="00F24587"/>
    <w:rsid w:val="00F24841"/>
    <w:rsid w:val="00F26AAA"/>
    <w:rsid w:val="00F27407"/>
    <w:rsid w:val="00F3043C"/>
    <w:rsid w:val="00F305B5"/>
    <w:rsid w:val="00F31021"/>
    <w:rsid w:val="00F408AD"/>
    <w:rsid w:val="00F42DA7"/>
    <w:rsid w:val="00F45905"/>
    <w:rsid w:val="00F540A9"/>
    <w:rsid w:val="00F5537F"/>
    <w:rsid w:val="00F553B4"/>
    <w:rsid w:val="00F564B6"/>
    <w:rsid w:val="00F57090"/>
    <w:rsid w:val="00F579F2"/>
    <w:rsid w:val="00F61449"/>
    <w:rsid w:val="00F62F79"/>
    <w:rsid w:val="00F64549"/>
    <w:rsid w:val="00F65F68"/>
    <w:rsid w:val="00F67CD0"/>
    <w:rsid w:val="00F710CE"/>
    <w:rsid w:val="00F73243"/>
    <w:rsid w:val="00F75AC4"/>
    <w:rsid w:val="00F75D3B"/>
    <w:rsid w:val="00F81700"/>
    <w:rsid w:val="00F82EB0"/>
    <w:rsid w:val="00F83893"/>
    <w:rsid w:val="00F8774E"/>
    <w:rsid w:val="00F93A30"/>
    <w:rsid w:val="00F9625C"/>
    <w:rsid w:val="00F97B78"/>
    <w:rsid w:val="00FA62BA"/>
    <w:rsid w:val="00FB0676"/>
    <w:rsid w:val="00FB0892"/>
    <w:rsid w:val="00FB29B8"/>
    <w:rsid w:val="00FB2FC5"/>
    <w:rsid w:val="00FC1F25"/>
    <w:rsid w:val="00FC2B9B"/>
    <w:rsid w:val="00FC3B60"/>
    <w:rsid w:val="00FC44EC"/>
    <w:rsid w:val="00FC5DAD"/>
    <w:rsid w:val="00FD1038"/>
    <w:rsid w:val="00FD542E"/>
    <w:rsid w:val="00FD56FC"/>
    <w:rsid w:val="00FD7C28"/>
    <w:rsid w:val="00FD7CD5"/>
    <w:rsid w:val="00FE3F4C"/>
    <w:rsid w:val="00FF0F5E"/>
    <w:rsid w:val="00FF6AAB"/>
    <w:rsid w:val="00FF6B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79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7DF2"/>
    <w:pPr>
      <w:spacing w:after="120"/>
    </w:pPr>
    <w:rPr>
      <w:rFonts w:ascii="Arial" w:hAnsi="Arial"/>
      <w:szCs w:val="20"/>
      <w:lang w:eastAsia="en-US"/>
    </w:rPr>
  </w:style>
  <w:style w:type="paragraph" w:styleId="Nadpis1">
    <w:name w:val="heading 1"/>
    <w:aliases w:val="Zmluva Nadpis 1"/>
    <w:basedOn w:val="Normlny"/>
    <w:next w:val="Normlny"/>
    <w:link w:val="Nadpis1Char"/>
    <w:uiPriority w:val="99"/>
    <w:qFormat/>
    <w:rsid w:val="00177DF2"/>
    <w:pPr>
      <w:keepNext/>
      <w:spacing w:before="240" w:after="60"/>
      <w:outlineLvl w:val="0"/>
    </w:pPr>
    <w:rPr>
      <w:rFonts w:ascii="Cambria" w:hAnsi="Cambria"/>
      <w:b/>
      <w:bCs/>
      <w:kern w:val="32"/>
      <w:sz w:val="32"/>
      <w:szCs w:val="32"/>
      <w:lang w:eastAsia="sk-SK"/>
    </w:rPr>
  </w:style>
  <w:style w:type="paragraph" w:styleId="Nadpis2">
    <w:name w:val="heading 2"/>
    <w:basedOn w:val="Normlny"/>
    <w:next w:val="Normlny"/>
    <w:link w:val="Nadpis2Char"/>
    <w:uiPriority w:val="99"/>
    <w:qFormat/>
    <w:rsid w:val="00A43720"/>
    <w:pPr>
      <w:keepNext/>
      <w:tabs>
        <w:tab w:val="num" w:pos="576"/>
      </w:tabs>
      <w:spacing w:before="240" w:after="60"/>
      <w:ind w:left="576" w:hanging="576"/>
      <w:outlineLvl w:val="1"/>
    </w:pPr>
    <w:rPr>
      <w:b/>
      <w:bCs/>
      <w:i/>
      <w:iCs/>
      <w:sz w:val="28"/>
      <w:szCs w:val="28"/>
      <w:lang w:eastAsia="sk-SK"/>
    </w:rPr>
  </w:style>
  <w:style w:type="paragraph" w:styleId="Nadpis3">
    <w:name w:val="heading 3"/>
    <w:basedOn w:val="Normlny"/>
    <w:next w:val="Normlny"/>
    <w:link w:val="Nadpis3Char"/>
    <w:uiPriority w:val="99"/>
    <w:qFormat/>
    <w:rsid w:val="00A43720"/>
    <w:pPr>
      <w:keepNext/>
      <w:tabs>
        <w:tab w:val="num" w:pos="720"/>
      </w:tabs>
      <w:spacing w:before="240" w:after="60"/>
      <w:ind w:left="720" w:hanging="720"/>
      <w:outlineLvl w:val="2"/>
    </w:pPr>
    <w:rPr>
      <w:b/>
      <w:bCs/>
      <w:sz w:val="26"/>
      <w:szCs w:val="26"/>
      <w:lang w:eastAsia="sk-SK"/>
    </w:rPr>
  </w:style>
  <w:style w:type="paragraph" w:styleId="Nadpis4">
    <w:name w:val="heading 4"/>
    <w:basedOn w:val="Normlny"/>
    <w:next w:val="Normlny"/>
    <w:link w:val="Nadpis4Char"/>
    <w:uiPriority w:val="99"/>
    <w:qFormat/>
    <w:rsid w:val="00A43720"/>
    <w:pPr>
      <w:keepNext/>
      <w:tabs>
        <w:tab w:val="num" w:pos="864"/>
      </w:tabs>
      <w:spacing w:before="240" w:after="60"/>
      <w:ind w:left="864" w:hanging="864"/>
      <w:outlineLvl w:val="3"/>
    </w:pPr>
    <w:rPr>
      <w:rFonts w:ascii="Times New Roman" w:hAnsi="Times New Roman"/>
      <w:b/>
      <w:bCs/>
      <w:sz w:val="28"/>
      <w:szCs w:val="28"/>
      <w:lang w:eastAsia="sk-SK"/>
    </w:rPr>
  </w:style>
  <w:style w:type="paragraph" w:styleId="Nadpis5">
    <w:name w:val="heading 5"/>
    <w:basedOn w:val="Normlny"/>
    <w:next w:val="Normlny"/>
    <w:link w:val="Nadpis5Char"/>
    <w:uiPriority w:val="99"/>
    <w:qFormat/>
    <w:rsid w:val="00A43720"/>
    <w:pPr>
      <w:tabs>
        <w:tab w:val="num" w:pos="1008"/>
      </w:tabs>
      <w:spacing w:before="240" w:after="60"/>
      <w:ind w:left="1008" w:hanging="1008"/>
      <w:outlineLvl w:val="4"/>
    </w:pPr>
    <w:rPr>
      <w:rFonts w:ascii="Times New Roman" w:hAnsi="Times New Roman"/>
      <w:b/>
      <w:bCs/>
      <w:i/>
      <w:iCs/>
      <w:sz w:val="26"/>
      <w:szCs w:val="26"/>
      <w:lang w:eastAsia="sk-SK"/>
    </w:rPr>
  </w:style>
  <w:style w:type="paragraph" w:styleId="Nadpis6">
    <w:name w:val="heading 6"/>
    <w:basedOn w:val="Normlny"/>
    <w:next w:val="Normlny"/>
    <w:link w:val="Nadpis6Char"/>
    <w:uiPriority w:val="99"/>
    <w:qFormat/>
    <w:rsid w:val="00A43720"/>
    <w:pPr>
      <w:tabs>
        <w:tab w:val="num" w:pos="1152"/>
      </w:tabs>
      <w:spacing w:before="240" w:after="60"/>
      <w:ind w:left="1152" w:hanging="1152"/>
      <w:outlineLvl w:val="5"/>
    </w:pPr>
    <w:rPr>
      <w:rFonts w:ascii="Times New Roman" w:hAnsi="Times New Roman"/>
      <w:b/>
      <w:bCs/>
      <w:szCs w:val="22"/>
      <w:lang w:eastAsia="sk-SK"/>
    </w:rPr>
  </w:style>
  <w:style w:type="paragraph" w:styleId="Nadpis7">
    <w:name w:val="heading 7"/>
    <w:basedOn w:val="Normlny"/>
    <w:next w:val="Normlny"/>
    <w:link w:val="Nadpis7Char"/>
    <w:uiPriority w:val="99"/>
    <w:qFormat/>
    <w:rsid w:val="00A43720"/>
    <w:pPr>
      <w:tabs>
        <w:tab w:val="num" w:pos="1296"/>
      </w:tabs>
      <w:spacing w:before="240" w:after="60"/>
      <w:ind w:left="1296" w:hanging="1296"/>
      <w:outlineLvl w:val="6"/>
    </w:pPr>
    <w:rPr>
      <w:rFonts w:ascii="Times New Roman" w:hAnsi="Times New Roman"/>
      <w:sz w:val="24"/>
      <w:szCs w:val="24"/>
      <w:lang w:eastAsia="sk-SK"/>
    </w:rPr>
  </w:style>
  <w:style w:type="paragraph" w:styleId="Nadpis8">
    <w:name w:val="heading 8"/>
    <w:basedOn w:val="Normlny"/>
    <w:next w:val="Normlny"/>
    <w:link w:val="Nadpis8Char"/>
    <w:uiPriority w:val="99"/>
    <w:qFormat/>
    <w:rsid w:val="00A43720"/>
    <w:pPr>
      <w:tabs>
        <w:tab w:val="num" w:pos="1440"/>
      </w:tabs>
      <w:spacing w:before="240" w:after="60"/>
      <w:ind w:left="1440" w:hanging="1440"/>
      <w:outlineLvl w:val="7"/>
    </w:pPr>
    <w:rPr>
      <w:rFonts w:ascii="Times New Roman" w:hAnsi="Times New Roman"/>
      <w:i/>
      <w:iCs/>
      <w:sz w:val="24"/>
      <w:szCs w:val="24"/>
      <w:lang w:eastAsia="sk-SK"/>
    </w:rPr>
  </w:style>
  <w:style w:type="paragraph" w:styleId="Nadpis9">
    <w:name w:val="heading 9"/>
    <w:basedOn w:val="Normlny"/>
    <w:next w:val="Normlny"/>
    <w:link w:val="Nadpis9Char"/>
    <w:uiPriority w:val="99"/>
    <w:qFormat/>
    <w:rsid w:val="00A43720"/>
    <w:pPr>
      <w:tabs>
        <w:tab w:val="num" w:pos="1584"/>
      </w:tabs>
      <w:spacing w:before="240" w:after="60"/>
      <w:ind w:left="1584" w:hanging="1584"/>
      <w:outlineLvl w:val="8"/>
    </w:pPr>
    <w:rPr>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Zmluva Nadpis 1 Char"/>
    <w:basedOn w:val="Predvolenpsmoodseku"/>
    <w:link w:val="Nadpis1"/>
    <w:uiPriority w:val="99"/>
    <w:locked/>
    <w:rsid w:val="00177DF2"/>
    <w:rPr>
      <w:rFonts w:ascii="Cambria" w:hAnsi="Cambria"/>
      <w:b/>
      <w:kern w:val="32"/>
      <w:sz w:val="32"/>
    </w:rPr>
  </w:style>
  <w:style w:type="character" w:customStyle="1" w:styleId="Nadpis2Char">
    <w:name w:val="Nadpis 2 Char"/>
    <w:basedOn w:val="Predvolenpsmoodseku"/>
    <w:link w:val="Nadpis2"/>
    <w:uiPriority w:val="99"/>
    <w:locked/>
    <w:rsid w:val="00A43720"/>
    <w:rPr>
      <w:rFonts w:ascii="Arial" w:hAnsi="Arial"/>
      <w:b/>
      <w:i/>
      <w:sz w:val="28"/>
    </w:rPr>
  </w:style>
  <w:style w:type="character" w:customStyle="1" w:styleId="Nadpis3Char">
    <w:name w:val="Nadpis 3 Char"/>
    <w:basedOn w:val="Predvolenpsmoodseku"/>
    <w:link w:val="Nadpis3"/>
    <w:uiPriority w:val="99"/>
    <w:locked/>
    <w:rsid w:val="00A43720"/>
    <w:rPr>
      <w:rFonts w:ascii="Arial" w:hAnsi="Arial"/>
      <w:b/>
      <w:sz w:val="26"/>
    </w:rPr>
  </w:style>
  <w:style w:type="character" w:customStyle="1" w:styleId="Nadpis4Char">
    <w:name w:val="Nadpis 4 Char"/>
    <w:basedOn w:val="Predvolenpsmoodseku"/>
    <w:link w:val="Nadpis4"/>
    <w:uiPriority w:val="99"/>
    <w:locked/>
    <w:rsid w:val="00A43720"/>
    <w:rPr>
      <w:rFonts w:ascii="Times New Roman" w:hAnsi="Times New Roman"/>
      <w:b/>
      <w:sz w:val="28"/>
    </w:rPr>
  </w:style>
  <w:style w:type="character" w:customStyle="1" w:styleId="Nadpis5Char">
    <w:name w:val="Nadpis 5 Char"/>
    <w:basedOn w:val="Predvolenpsmoodseku"/>
    <w:link w:val="Nadpis5"/>
    <w:uiPriority w:val="99"/>
    <w:locked/>
    <w:rsid w:val="00A43720"/>
    <w:rPr>
      <w:rFonts w:ascii="Times New Roman" w:hAnsi="Times New Roman"/>
      <w:b/>
      <w:i/>
      <w:sz w:val="26"/>
    </w:rPr>
  </w:style>
  <w:style w:type="character" w:customStyle="1" w:styleId="Nadpis6Char">
    <w:name w:val="Nadpis 6 Char"/>
    <w:basedOn w:val="Predvolenpsmoodseku"/>
    <w:link w:val="Nadpis6"/>
    <w:uiPriority w:val="99"/>
    <w:locked/>
    <w:rsid w:val="00A43720"/>
    <w:rPr>
      <w:rFonts w:ascii="Times New Roman" w:hAnsi="Times New Roman"/>
      <w:b/>
      <w:sz w:val="22"/>
    </w:rPr>
  </w:style>
  <w:style w:type="character" w:customStyle="1" w:styleId="Nadpis7Char">
    <w:name w:val="Nadpis 7 Char"/>
    <w:basedOn w:val="Predvolenpsmoodseku"/>
    <w:link w:val="Nadpis7"/>
    <w:uiPriority w:val="99"/>
    <w:locked/>
    <w:rsid w:val="00A43720"/>
    <w:rPr>
      <w:rFonts w:ascii="Times New Roman" w:hAnsi="Times New Roman"/>
      <w:sz w:val="24"/>
    </w:rPr>
  </w:style>
  <w:style w:type="character" w:customStyle="1" w:styleId="Nadpis8Char">
    <w:name w:val="Nadpis 8 Char"/>
    <w:basedOn w:val="Predvolenpsmoodseku"/>
    <w:link w:val="Nadpis8"/>
    <w:uiPriority w:val="99"/>
    <w:locked/>
    <w:rsid w:val="00A43720"/>
    <w:rPr>
      <w:rFonts w:ascii="Times New Roman" w:hAnsi="Times New Roman"/>
      <w:i/>
      <w:sz w:val="24"/>
    </w:rPr>
  </w:style>
  <w:style w:type="character" w:customStyle="1" w:styleId="Nadpis9Char">
    <w:name w:val="Nadpis 9 Char"/>
    <w:basedOn w:val="Predvolenpsmoodseku"/>
    <w:link w:val="Nadpis9"/>
    <w:uiPriority w:val="99"/>
    <w:locked/>
    <w:rsid w:val="00A43720"/>
    <w:rPr>
      <w:rFonts w:ascii="Arial" w:hAnsi="Arial"/>
      <w:sz w:val="22"/>
    </w:rPr>
  </w:style>
  <w:style w:type="paragraph" w:styleId="Pta">
    <w:name w:val="footer"/>
    <w:basedOn w:val="Normlny"/>
    <w:link w:val="PtaChar"/>
    <w:uiPriority w:val="99"/>
    <w:rsid w:val="00177DF2"/>
    <w:pPr>
      <w:tabs>
        <w:tab w:val="left" w:pos="851"/>
        <w:tab w:val="right" w:pos="8505"/>
      </w:tabs>
      <w:spacing w:before="40" w:after="80"/>
    </w:pPr>
    <w:rPr>
      <w:sz w:val="16"/>
      <w:lang w:eastAsia="sk-SK"/>
    </w:rPr>
  </w:style>
  <w:style w:type="character" w:customStyle="1" w:styleId="PtaChar">
    <w:name w:val="Päta Char"/>
    <w:basedOn w:val="Predvolenpsmoodseku"/>
    <w:link w:val="Pta"/>
    <w:uiPriority w:val="99"/>
    <w:locked/>
    <w:rsid w:val="00177DF2"/>
    <w:rPr>
      <w:rFonts w:ascii="Arial" w:hAnsi="Arial"/>
      <w:sz w:val="20"/>
    </w:rPr>
  </w:style>
  <w:style w:type="paragraph" w:styleId="Hlavika">
    <w:name w:val="header"/>
    <w:basedOn w:val="Normlny"/>
    <w:link w:val="HlavikaChar"/>
    <w:uiPriority w:val="99"/>
    <w:rsid w:val="00177DF2"/>
    <w:pPr>
      <w:pBdr>
        <w:bottom w:val="single" w:sz="6" w:space="1" w:color="auto"/>
      </w:pBdr>
      <w:tabs>
        <w:tab w:val="center" w:pos="4253"/>
        <w:tab w:val="right" w:pos="8505"/>
      </w:tabs>
    </w:pPr>
    <w:rPr>
      <w:sz w:val="20"/>
      <w:lang w:eastAsia="sk-SK"/>
    </w:rPr>
  </w:style>
  <w:style w:type="character" w:customStyle="1" w:styleId="HlavikaChar">
    <w:name w:val="Hlavička Char"/>
    <w:basedOn w:val="Predvolenpsmoodseku"/>
    <w:link w:val="Hlavika"/>
    <w:uiPriority w:val="99"/>
    <w:locked/>
    <w:rsid w:val="00177DF2"/>
    <w:rPr>
      <w:rFonts w:ascii="Arial" w:hAnsi="Arial"/>
      <w:sz w:val="20"/>
    </w:rPr>
  </w:style>
  <w:style w:type="character" w:styleId="slostrany">
    <w:name w:val="page number"/>
    <w:basedOn w:val="Predvolenpsmoodseku"/>
    <w:uiPriority w:val="99"/>
    <w:semiHidden/>
    <w:rsid w:val="00177DF2"/>
    <w:rPr>
      <w:rFonts w:cs="Times New Roman"/>
      <w:sz w:val="16"/>
    </w:rPr>
  </w:style>
  <w:style w:type="paragraph" w:styleId="Zkladntext">
    <w:name w:val="Body Text"/>
    <w:basedOn w:val="Normlny"/>
    <w:link w:val="ZkladntextChar"/>
    <w:uiPriority w:val="99"/>
    <w:semiHidden/>
    <w:rsid w:val="00177DF2"/>
    <w:pPr>
      <w:spacing w:before="60" w:after="60"/>
    </w:pPr>
    <w:rPr>
      <w:sz w:val="20"/>
      <w:szCs w:val="24"/>
      <w:lang w:eastAsia="sk-SK"/>
    </w:rPr>
  </w:style>
  <w:style w:type="character" w:customStyle="1" w:styleId="ZkladntextChar">
    <w:name w:val="Základný text Char"/>
    <w:basedOn w:val="Predvolenpsmoodseku"/>
    <w:link w:val="Zkladntext"/>
    <w:uiPriority w:val="99"/>
    <w:semiHidden/>
    <w:locked/>
    <w:rsid w:val="00177DF2"/>
    <w:rPr>
      <w:rFonts w:ascii="Arial" w:hAnsi="Arial"/>
      <w:sz w:val="24"/>
      <w:lang w:eastAsia="sk-SK"/>
    </w:rPr>
  </w:style>
  <w:style w:type="character" w:styleId="Hypertextovprepojenie">
    <w:name w:val="Hyperlink"/>
    <w:basedOn w:val="Predvolenpsmoodseku"/>
    <w:uiPriority w:val="99"/>
    <w:semiHidden/>
    <w:rsid w:val="00CE25EC"/>
    <w:rPr>
      <w:rFonts w:cs="Times New Roman"/>
      <w:color w:val="0000FF"/>
      <w:u w:val="single"/>
    </w:rPr>
  </w:style>
  <w:style w:type="character" w:customStyle="1" w:styleId="ra">
    <w:name w:val="ra"/>
    <w:basedOn w:val="Predvolenpsmoodseku"/>
    <w:uiPriority w:val="99"/>
    <w:rsid w:val="00734704"/>
    <w:rPr>
      <w:rFonts w:cs="Times New Roman"/>
    </w:rPr>
  </w:style>
  <w:style w:type="paragraph" w:styleId="Obsah1">
    <w:name w:val="toc 1"/>
    <w:basedOn w:val="Normlny"/>
    <w:next w:val="Normlny"/>
    <w:autoRedefine/>
    <w:uiPriority w:val="99"/>
    <w:semiHidden/>
    <w:rsid w:val="00C00987"/>
    <w:pPr>
      <w:tabs>
        <w:tab w:val="left" w:pos="720"/>
        <w:tab w:val="right" w:leader="dot" w:pos="9060"/>
      </w:tabs>
    </w:pPr>
    <w:rPr>
      <w:rFonts w:ascii="Times New Roman" w:hAnsi="Times New Roman"/>
      <w:sz w:val="24"/>
      <w:szCs w:val="24"/>
      <w:lang w:eastAsia="sk-SK"/>
    </w:rPr>
  </w:style>
  <w:style w:type="paragraph" w:styleId="Odsekzoznamu">
    <w:name w:val="List Paragraph"/>
    <w:basedOn w:val="Normlny"/>
    <w:uiPriority w:val="34"/>
    <w:qFormat/>
    <w:rsid w:val="00C00987"/>
    <w:pPr>
      <w:spacing w:after="200" w:line="276" w:lineRule="auto"/>
      <w:ind w:left="720"/>
      <w:contextualSpacing/>
    </w:pPr>
    <w:rPr>
      <w:rFonts w:ascii="Calibri" w:hAnsi="Calibri"/>
      <w:szCs w:val="22"/>
      <w:lang w:eastAsia="sk-SK"/>
    </w:rPr>
  </w:style>
  <w:style w:type="paragraph" w:styleId="Zarkazkladnhotextu3">
    <w:name w:val="Body Text Indent 3"/>
    <w:basedOn w:val="Normlny"/>
    <w:link w:val="Zarkazkladnhotextu3Char"/>
    <w:uiPriority w:val="99"/>
    <w:semiHidden/>
    <w:rsid w:val="00A43720"/>
    <w:pPr>
      <w:ind w:left="283"/>
    </w:pPr>
    <w:rPr>
      <w:sz w:val="16"/>
      <w:szCs w:val="16"/>
    </w:rPr>
  </w:style>
  <w:style w:type="character" w:customStyle="1" w:styleId="Zarkazkladnhotextu3Char">
    <w:name w:val="Zarážka základného textu 3 Char"/>
    <w:basedOn w:val="Predvolenpsmoodseku"/>
    <w:link w:val="Zarkazkladnhotextu3"/>
    <w:uiPriority w:val="99"/>
    <w:semiHidden/>
    <w:locked/>
    <w:rsid w:val="00A43720"/>
    <w:rPr>
      <w:rFonts w:ascii="Arial" w:hAnsi="Arial"/>
      <w:sz w:val="16"/>
      <w:lang w:eastAsia="en-US"/>
    </w:rPr>
  </w:style>
  <w:style w:type="paragraph" w:customStyle="1" w:styleId="tlNadpis2LatinkaTimesNewRomanZloitTimesNewRom">
    <w:name w:val="Štýl Nadpis 2 + (Latinka) Times New Roman (Zložité) Times New Rom..."/>
    <w:basedOn w:val="Nadpis2"/>
    <w:uiPriority w:val="99"/>
    <w:rsid w:val="00A43720"/>
    <w:pPr>
      <w:numPr>
        <w:ilvl w:val="1"/>
      </w:numPr>
      <w:tabs>
        <w:tab w:val="num" w:pos="576"/>
      </w:tabs>
      <w:ind w:left="576" w:hanging="576"/>
    </w:pPr>
    <w:rPr>
      <w:rFonts w:ascii="Times New Roman" w:hAnsi="Times New Roman"/>
      <w:b w:val="0"/>
      <w:bCs w:val="0"/>
      <w:i w:val="0"/>
      <w:iCs w:val="0"/>
      <w:sz w:val="24"/>
      <w:szCs w:val="24"/>
    </w:rPr>
  </w:style>
  <w:style w:type="table" w:styleId="Mriekatabuky">
    <w:name w:val="Table Grid"/>
    <w:basedOn w:val="Normlnatabuka"/>
    <w:uiPriority w:val="99"/>
    <w:rsid w:val="006520F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jernikova">
    <w:name w:val="Majernikova"/>
    <w:uiPriority w:val="99"/>
    <w:semiHidden/>
    <w:rsid w:val="007A7ED5"/>
    <w:rPr>
      <w:rFonts w:ascii="Arial" w:hAnsi="Arial"/>
      <w:color w:val="auto"/>
      <w:sz w:val="20"/>
    </w:rPr>
  </w:style>
  <w:style w:type="paragraph" w:styleId="Textbubliny">
    <w:name w:val="Balloon Text"/>
    <w:basedOn w:val="Normlny"/>
    <w:link w:val="TextbublinyChar"/>
    <w:uiPriority w:val="99"/>
    <w:semiHidden/>
    <w:rsid w:val="00D74841"/>
    <w:pPr>
      <w:spacing w:after="0"/>
    </w:pPr>
    <w:rPr>
      <w:rFonts w:ascii="Tahoma" w:hAnsi="Tahoma"/>
      <w:sz w:val="16"/>
      <w:szCs w:val="16"/>
    </w:rPr>
  </w:style>
  <w:style w:type="character" w:customStyle="1" w:styleId="TextbublinyChar">
    <w:name w:val="Text bubliny Char"/>
    <w:basedOn w:val="Predvolenpsmoodseku"/>
    <w:link w:val="Textbubliny"/>
    <w:uiPriority w:val="99"/>
    <w:semiHidden/>
    <w:locked/>
    <w:rsid w:val="00D74841"/>
    <w:rPr>
      <w:rFonts w:ascii="Tahoma" w:hAnsi="Tahoma"/>
      <w:sz w:val="16"/>
      <w:lang w:eastAsia="en-US"/>
    </w:rPr>
  </w:style>
  <w:style w:type="paragraph" w:styleId="truktradokumentu">
    <w:name w:val="Document Map"/>
    <w:basedOn w:val="Normlny"/>
    <w:link w:val="truktradokumentuChar"/>
    <w:uiPriority w:val="99"/>
    <w:semiHidden/>
    <w:rsid w:val="00AA3F7C"/>
    <w:pPr>
      <w:shd w:val="clear" w:color="auto" w:fill="000080"/>
    </w:pPr>
    <w:rPr>
      <w:rFonts w:ascii="Tahoma" w:hAnsi="Tahoma" w:cs="Tahoma"/>
      <w:sz w:val="20"/>
    </w:rPr>
  </w:style>
  <w:style w:type="character" w:customStyle="1" w:styleId="truktradokumentuChar">
    <w:name w:val="Štruktúra dokumentu Char"/>
    <w:basedOn w:val="Predvolenpsmoodseku"/>
    <w:link w:val="truktradokumentu"/>
    <w:uiPriority w:val="99"/>
    <w:semiHidden/>
    <w:rsid w:val="00B37928"/>
    <w:rPr>
      <w:rFonts w:ascii="Times New Roman" w:hAnsi="Times New Roman"/>
      <w:sz w:val="0"/>
      <w:szCs w:val="0"/>
      <w:lang w:eastAsia="en-US"/>
    </w:rPr>
  </w:style>
  <w:style w:type="character" w:styleId="Odkaznakomentr">
    <w:name w:val="annotation reference"/>
    <w:basedOn w:val="Predvolenpsmoodseku"/>
    <w:uiPriority w:val="99"/>
    <w:semiHidden/>
    <w:rsid w:val="0054174B"/>
    <w:rPr>
      <w:rFonts w:cs="Times New Roman"/>
      <w:sz w:val="16"/>
    </w:rPr>
  </w:style>
  <w:style w:type="paragraph" w:styleId="Textkomentra">
    <w:name w:val="annotation text"/>
    <w:basedOn w:val="Normlny"/>
    <w:link w:val="TextkomentraChar"/>
    <w:uiPriority w:val="99"/>
    <w:semiHidden/>
    <w:rsid w:val="0054174B"/>
    <w:rPr>
      <w:sz w:val="20"/>
    </w:rPr>
  </w:style>
  <w:style w:type="character" w:customStyle="1" w:styleId="TextkomentraChar">
    <w:name w:val="Text komentára Char"/>
    <w:basedOn w:val="Predvolenpsmoodseku"/>
    <w:link w:val="Textkomentra"/>
    <w:uiPriority w:val="99"/>
    <w:semiHidden/>
    <w:locked/>
    <w:rsid w:val="0054174B"/>
    <w:rPr>
      <w:rFonts w:ascii="Arial" w:hAnsi="Arial"/>
      <w:lang w:eastAsia="en-US"/>
    </w:rPr>
  </w:style>
  <w:style w:type="paragraph" w:styleId="Predmetkomentra">
    <w:name w:val="annotation subject"/>
    <w:basedOn w:val="Textkomentra"/>
    <w:next w:val="Textkomentra"/>
    <w:link w:val="PredmetkomentraChar"/>
    <w:uiPriority w:val="99"/>
    <w:semiHidden/>
    <w:rsid w:val="0054174B"/>
    <w:rPr>
      <w:b/>
      <w:bCs/>
    </w:rPr>
  </w:style>
  <w:style w:type="character" w:customStyle="1" w:styleId="PredmetkomentraChar">
    <w:name w:val="Predmet komentára Char"/>
    <w:basedOn w:val="TextkomentraChar"/>
    <w:link w:val="Predmetkomentra"/>
    <w:uiPriority w:val="99"/>
    <w:semiHidden/>
    <w:locked/>
    <w:rsid w:val="0054174B"/>
    <w:rPr>
      <w:rFonts w:ascii="Arial" w:hAnsi="Arial"/>
      <w:b/>
      <w:lang w:eastAsia="en-US"/>
    </w:rPr>
  </w:style>
  <w:style w:type="paragraph" w:customStyle="1" w:styleId="WW-Zkladntext2">
    <w:name w:val="WW-Základní text 2"/>
    <w:basedOn w:val="Normlny"/>
    <w:uiPriority w:val="99"/>
    <w:rsid w:val="00AF745A"/>
    <w:pPr>
      <w:widowControl w:val="0"/>
      <w:suppressAutoHyphens/>
      <w:spacing w:after="0"/>
      <w:jc w:val="center"/>
    </w:pPr>
    <w:rPr>
      <w:rFonts w:ascii="Times New Roman" w:hAnsi="Times New Roman"/>
      <w:b/>
      <w:bCs/>
      <w:sz w:val="24"/>
      <w:szCs w:val="24"/>
      <w:lang w:val="cs-CZ"/>
    </w:rPr>
  </w:style>
  <w:style w:type="paragraph" w:customStyle="1" w:styleId="Default">
    <w:name w:val="Default"/>
    <w:uiPriority w:val="99"/>
    <w:rsid w:val="00DB577E"/>
    <w:pPr>
      <w:autoSpaceDE w:val="0"/>
      <w:autoSpaceDN w:val="0"/>
      <w:adjustRightInd w:val="0"/>
    </w:pPr>
    <w:rPr>
      <w:rFonts w:ascii="Times New Roman" w:hAnsi="Times New Roman"/>
      <w:color w:val="000000"/>
      <w:sz w:val="24"/>
      <w:szCs w:val="24"/>
    </w:rPr>
  </w:style>
  <w:style w:type="paragraph" w:styleId="Revzia">
    <w:name w:val="Revision"/>
    <w:hidden/>
    <w:uiPriority w:val="99"/>
    <w:semiHidden/>
    <w:rsid w:val="00C800F3"/>
    <w:rPr>
      <w:rFonts w:ascii="Arial" w:hAnsi="Arial"/>
      <w:szCs w:val="20"/>
      <w:lang w:eastAsia="en-US"/>
    </w:rPr>
  </w:style>
  <w:style w:type="character" w:customStyle="1" w:styleId="CharChar5">
    <w:name w:val="Char Char5"/>
    <w:uiPriority w:val="99"/>
    <w:rsid w:val="00C45CE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7DF2"/>
    <w:pPr>
      <w:spacing w:after="120"/>
    </w:pPr>
    <w:rPr>
      <w:rFonts w:ascii="Arial" w:hAnsi="Arial"/>
      <w:szCs w:val="20"/>
      <w:lang w:eastAsia="en-US"/>
    </w:rPr>
  </w:style>
  <w:style w:type="paragraph" w:styleId="Nadpis1">
    <w:name w:val="heading 1"/>
    <w:aliases w:val="Zmluva Nadpis 1"/>
    <w:basedOn w:val="Normlny"/>
    <w:next w:val="Normlny"/>
    <w:link w:val="Nadpis1Char"/>
    <w:uiPriority w:val="99"/>
    <w:qFormat/>
    <w:rsid w:val="00177DF2"/>
    <w:pPr>
      <w:keepNext/>
      <w:spacing w:before="240" w:after="60"/>
      <w:outlineLvl w:val="0"/>
    </w:pPr>
    <w:rPr>
      <w:rFonts w:ascii="Cambria" w:hAnsi="Cambria"/>
      <w:b/>
      <w:bCs/>
      <w:kern w:val="32"/>
      <w:sz w:val="32"/>
      <w:szCs w:val="32"/>
      <w:lang w:eastAsia="sk-SK"/>
    </w:rPr>
  </w:style>
  <w:style w:type="paragraph" w:styleId="Nadpis2">
    <w:name w:val="heading 2"/>
    <w:basedOn w:val="Normlny"/>
    <w:next w:val="Normlny"/>
    <w:link w:val="Nadpis2Char"/>
    <w:uiPriority w:val="99"/>
    <w:qFormat/>
    <w:rsid w:val="00A43720"/>
    <w:pPr>
      <w:keepNext/>
      <w:tabs>
        <w:tab w:val="num" w:pos="576"/>
      </w:tabs>
      <w:spacing w:before="240" w:after="60"/>
      <w:ind w:left="576" w:hanging="576"/>
      <w:outlineLvl w:val="1"/>
    </w:pPr>
    <w:rPr>
      <w:b/>
      <w:bCs/>
      <w:i/>
      <w:iCs/>
      <w:sz w:val="28"/>
      <w:szCs w:val="28"/>
      <w:lang w:eastAsia="sk-SK"/>
    </w:rPr>
  </w:style>
  <w:style w:type="paragraph" w:styleId="Nadpis3">
    <w:name w:val="heading 3"/>
    <w:basedOn w:val="Normlny"/>
    <w:next w:val="Normlny"/>
    <w:link w:val="Nadpis3Char"/>
    <w:uiPriority w:val="99"/>
    <w:qFormat/>
    <w:rsid w:val="00A43720"/>
    <w:pPr>
      <w:keepNext/>
      <w:tabs>
        <w:tab w:val="num" w:pos="720"/>
      </w:tabs>
      <w:spacing w:before="240" w:after="60"/>
      <w:ind w:left="720" w:hanging="720"/>
      <w:outlineLvl w:val="2"/>
    </w:pPr>
    <w:rPr>
      <w:b/>
      <w:bCs/>
      <w:sz w:val="26"/>
      <w:szCs w:val="26"/>
      <w:lang w:eastAsia="sk-SK"/>
    </w:rPr>
  </w:style>
  <w:style w:type="paragraph" w:styleId="Nadpis4">
    <w:name w:val="heading 4"/>
    <w:basedOn w:val="Normlny"/>
    <w:next w:val="Normlny"/>
    <w:link w:val="Nadpis4Char"/>
    <w:uiPriority w:val="99"/>
    <w:qFormat/>
    <w:rsid w:val="00A43720"/>
    <w:pPr>
      <w:keepNext/>
      <w:tabs>
        <w:tab w:val="num" w:pos="864"/>
      </w:tabs>
      <w:spacing w:before="240" w:after="60"/>
      <w:ind w:left="864" w:hanging="864"/>
      <w:outlineLvl w:val="3"/>
    </w:pPr>
    <w:rPr>
      <w:rFonts w:ascii="Times New Roman" w:hAnsi="Times New Roman"/>
      <w:b/>
      <w:bCs/>
      <w:sz w:val="28"/>
      <w:szCs w:val="28"/>
      <w:lang w:eastAsia="sk-SK"/>
    </w:rPr>
  </w:style>
  <w:style w:type="paragraph" w:styleId="Nadpis5">
    <w:name w:val="heading 5"/>
    <w:basedOn w:val="Normlny"/>
    <w:next w:val="Normlny"/>
    <w:link w:val="Nadpis5Char"/>
    <w:uiPriority w:val="99"/>
    <w:qFormat/>
    <w:rsid w:val="00A43720"/>
    <w:pPr>
      <w:tabs>
        <w:tab w:val="num" w:pos="1008"/>
      </w:tabs>
      <w:spacing w:before="240" w:after="60"/>
      <w:ind w:left="1008" w:hanging="1008"/>
      <w:outlineLvl w:val="4"/>
    </w:pPr>
    <w:rPr>
      <w:rFonts w:ascii="Times New Roman" w:hAnsi="Times New Roman"/>
      <w:b/>
      <w:bCs/>
      <w:i/>
      <w:iCs/>
      <w:sz w:val="26"/>
      <w:szCs w:val="26"/>
      <w:lang w:eastAsia="sk-SK"/>
    </w:rPr>
  </w:style>
  <w:style w:type="paragraph" w:styleId="Nadpis6">
    <w:name w:val="heading 6"/>
    <w:basedOn w:val="Normlny"/>
    <w:next w:val="Normlny"/>
    <w:link w:val="Nadpis6Char"/>
    <w:uiPriority w:val="99"/>
    <w:qFormat/>
    <w:rsid w:val="00A43720"/>
    <w:pPr>
      <w:tabs>
        <w:tab w:val="num" w:pos="1152"/>
      </w:tabs>
      <w:spacing w:before="240" w:after="60"/>
      <w:ind w:left="1152" w:hanging="1152"/>
      <w:outlineLvl w:val="5"/>
    </w:pPr>
    <w:rPr>
      <w:rFonts w:ascii="Times New Roman" w:hAnsi="Times New Roman"/>
      <w:b/>
      <w:bCs/>
      <w:szCs w:val="22"/>
      <w:lang w:eastAsia="sk-SK"/>
    </w:rPr>
  </w:style>
  <w:style w:type="paragraph" w:styleId="Nadpis7">
    <w:name w:val="heading 7"/>
    <w:basedOn w:val="Normlny"/>
    <w:next w:val="Normlny"/>
    <w:link w:val="Nadpis7Char"/>
    <w:uiPriority w:val="99"/>
    <w:qFormat/>
    <w:rsid w:val="00A43720"/>
    <w:pPr>
      <w:tabs>
        <w:tab w:val="num" w:pos="1296"/>
      </w:tabs>
      <w:spacing w:before="240" w:after="60"/>
      <w:ind w:left="1296" w:hanging="1296"/>
      <w:outlineLvl w:val="6"/>
    </w:pPr>
    <w:rPr>
      <w:rFonts w:ascii="Times New Roman" w:hAnsi="Times New Roman"/>
      <w:sz w:val="24"/>
      <w:szCs w:val="24"/>
      <w:lang w:eastAsia="sk-SK"/>
    </w:rPr>
  </w:style>
  <w:style w:type="paragraph" w:styleId="Nadpis8">
    <w:name w:val="heading 8"/>
    <w:basedOn w:val="Normlny"/>
    <w:next w:val="Normlny"/>
    <w:link w:val="Nadpis8Char"/>
    <w:uiPriority w:val="99"/>
    <w:qFormat/>
    <w:rsid w:val="00A43720"/>
    <w:pPr>
      <w:tabs>
        <w:tab w:val="num" w:pos="1440"/>
      </w:tabs>
      <w:spacing w:before="240" w:after="60"/>
      <w:ind w:left="1440" w:hanging="1440"/>
      <w:outlineLvl w:val="7"/>
    </w:pPr>
    <w:rPr>
      <w:rFonts w:ascii="Times New Roman" w:hAnsi="Times New Roman"/>
      <w:i/>
      <w:iCs/>
      <w:sz w:val="24"/>
      <w:szCs w:val="24"/>
      <w:lang w:eastAsia="sk-SK"/>
    </w:rPr>
  </w:style>
  <w:style w:type="paragraph" w:styleId="Nadpis9">
    <w:name w:val="heading 9"/>
    <w:basedOn w:val="Normlny"/>
    <w:next w:val="Normlny"/>
    <w:link w:val="Nadpis9Char"/>
    <w:uiPriority w:val="99"/>
    <w:qFormat/>
    <w:rsid w:val="00A43720"/>
    <w:pPr>
      <w:tabs>
        <w:tab w:val="num" w:pos="1584"/>
      </w:tabs>
      <w:spacing w:before="240" w:after="60"/>
      <w:ind w:left="1584" w:hanging="1584"/>
      <w:outlineLvl w:val="8"/>
    </w:pPr>
    <w:rPr>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Zmluva Nadpis 1 Char"/>
    <w:basedOn w:val="Predvolenpsmoodseku"/>
    <w:link w:val="Nadpis1"/>
    <w:uiPriority w:val="99"/>
    <w:locked/>
    <w:rsid w:val="00177DF2"/>
    <w:rPr>
      <w:rFonts w:ascii="Cambria" w:hAnsi="Cambria"/>
      <w:b/>
      <w:kern w:val="32"/>
      <w:sz w:val="32"/>
    </w:rPr>
  </w:style>
  <w:style w:type="character" w:customStyle="1" w:styleId="Nadpis2Char">
    <w:name w:val="Nadpis 2 Char"/>
    <w:basedOn w:val="Predvolenpsmoodseku"/>
    <w:link w:val="Nadpis2"/>
    <w:uiPriority w:val="99"/>
    <w:locked/>
    <w:rsid w:val="00A43720"/>
    <w:rPr>
      <w:rFonts w:ascii="Arial" w:hAnsi="Arial"/>
      <w:b/>
      <w:i/>
      <w:sz w:val="28"/>
    </w:rPr>
  </w:style>
  <w:style w:type="character" w:customStyle="1" w:styleId="Nadpis3Char">
    <w:name w:val="Nadpis 3 Char"/>
    <w:basedOn w:val="Predvolenpsmoodseku"/>
    <w:link w:val="Nadpis3"/>
    <w:uiPriority w:val="99"/>
    <w:locked/>
    <w:rsid w:val="00A43720"/>
    <w:rPr>
      <w:rFonts w:ascii="Arial" w:hAnsi="Arial"/>
      <w:b/>
      <w:sz w:val="26"/>
    </w:rPr>
  </w:style>
  <w:style w:type="character" w:customStyle="1" w:styleId="Nadpis4Char">
    <w:name w:val="Nadpis 4 Char"/>
    <w:basedOn w:val="Predvolenpsmoodseku"/>
    <w:link w:val="Nadpis4"/>
    <w:uiPriority w:val="99"/>
    <w:locked/>
    <w:rsid w:val="00A43720"/>
    <w:rPr>
      <w:rFonts w:ascii="Times New Roman" w:hAnsi="Times New Roman"/>
      <w:b/>
      <w:sz w:val="28"/>
    </w:rPr>
  </w:style>
  <w:style w:type="character" w:customStyle="1" w:styleId="Nadpis5Char">
    <w:name w:val="Nadpis 5 Char"/>
    <w:basedOn w:val="Predvolenpsmoodseku"/>
    <w:link w:val="Nadpis5"/>
    <w:uiPriority w:val="99"/>
    <w:locked/>
    <w:rsid w:val="00A43720"/>
    <w:rPr>
      <w:rFonts w:ascii="Times New Roman" w:hAnsi="Times New Roman"/>
      <w:b/>
      <w:i/>
      <w:sz w:val="26"/>
    </w:rPr>
  </w:style>
  <w:style w:type="character" w:customStyle="1" w:styleId="Nadpis6Char">
    <w:name w:val="Nadpis 6 Char"/>
    <w:basedOn w:val="Predvolenpsmoodseku"/>
    <w:link w:val="Nadpis6"/>
    <w:uiPriority w:val="99"/>
    <w:locked/>
    <w:rsid w:val="00A43720"/>
    <w:rPr>
      <w:rFonts w:ascii="Times New Roman" w:hAnsi="Times New Roman"/>
      <w:b/>
      <w:sz w:val="22"/>
    </w:rPr>
  </w:style>
  <w:style w:type="character" w:customStyle="1" w:styleId="Nadpis7Char">
    <w:name w:val="Nadpis 7 Char"/>
    <w:basedOn w:val="Predvolenpsmoodseku"/>
    <w:link w:val="Nadpis7"/>
    <w:uiPriority w:val="99"/>
    <w:locked/>
    <w:rsid w:val="00A43720"/>
    <w:rPr>
      <w:rFonts w:ascii="Times New Roman" w:hAnsi="Times New Roman"/>
      <w:sz w:val="24"/>
    </w:rPr>
  </w:style>
  <w:style w:type="character" w:customStyle="1" w:styleId="Nadpis8Char">
    <w:name w:val="Nadpis 8 Char"/>
    <w:basedOn w:val="Predvolenpsmoodseku"/>
    <w:link w:val="Nadpis8"/>
    <w:uiPriority w:val="99"/>
    <w:locked/>
    <w:rsid w:val="00A43720"/>
    <w:rPr>
      <w:rFonts w:ascii="Times New Roman" w:hAnsi="Times New Roman"/>
      <w:i/>
      <w:sz w:val="24"/>
    </w:rPr>
  </w:style>
  <w:style w:type="character" w:customStyle="1" w:styleId="Nadpis9Char">
    <w:name w:val="Nadpis 9 Char"/>
    <w:basedOn w:val="Predvolenpsmoodseku"/>
    <w:link w:val="Nadpis9"/>
    <w:uiPriority w:val="99"/>
    <w:locked/>
    <w:rsid w:val="00A43720"/>
    <w:rPr>
      <w:rFonts w:ascii="Arial" w:hAnsi="Arial"/>
      <w:sz w:val="22"/>
    </w:rPr>
  </w:style>
  <w:style w:type="paragraph" w:styleId="Pta">
    <w:name w:val="footer"/>
    <w:basedOn w:val="Normlny"/>
    <w:link w:val="PtaChar"/>
    <w:uiPriority w:val="99"/>
    <w:rsid w:val="00177DF2"/>
    <w:pPr>
      <w:tabs>
        <w:tab w:val="left" w:pos="851"/>
        <w:tab w:val="right" w:pos="8505"/>
      </w:tabs>
      <w:spacing w:before="40" w:after="80"/>
    </w:pPr>
    <w:rPr>
      <w:sz w:val="16"/>
      <w:lang w:eastAsia="sk-SK"/>
    </w:rPr>
  </w:style>
  <w:style w:type="character" w:customStyle="1" w:styleId="PtaChar">
    <w:name w:val="Päta Char"/>
    <w:basedOn w:val="Predvolenpsmoodseku"/>
    <w:link w:val="Pta"/>
    <w:uiPriority w:val="99"/>
    <w:locked/>
    <w:rsid w:val="00177DF2"/>
    <w:rPr>
      <w:rFonts w:ascii="Arial" w:hAnsi="Arial"/>
      <w:sz w:val="20"/>
    </w:rPr>
  </w:style>
  <w:style w:type="paragraph" w:styleId="Hlavika">
    <w:name w:val="header"/>
    <w:basedOn w:val="Normlny"/>
    <w:link w:val="HlavikaChar"/>
    <w:uiPriority w:val="99"/>
    <w:rsid w:val="00177DF2"/>
    <w:pPr>
      <w:pBdr>
        <w:bottom w:val="single" w:sz="6" w:space="1" w:color="auto"/>
      </w:pBdr>
      <w:tabs>
        <w:tab w:val="center" w:pos="4253"/>
        <w:tab w:val="right" w:pos="8505"/>
      </w:tabs>
    </w:pPr>
    <w:rPr>
      <w:sz w:val="20"/>
      <w:lang w:eastAsia="sk-SK"/>
    </w:rPr>
  </w:style>
  <w:style w:type="character" w:customStyle="1" w:styleId="HlavikaChar">
    <w:name w:val="Hlavička Char"/>
    <w:basedOn w:val="Predvolenpsmoodseku"/>
    <w:link w:val="Hlavika"/>
    <w:uiPriority w:val="99"/>
    <w:locked/>
    <w:rsid w:val="00177DF2"/>
    <w:rPr>
      <w:rFonts w:ascii="Arial" w:hAnsi="Arial"/>
      <w:sz w:val="20"/>
    </w:rPr>
  </w:style>
  <w:style w:type="character" w:styleId="slostrany">
    <w:name w:val="page number"/>
    <w:basedOn w:val="Predvolenpsmoodseku"/>
    <w:uiPriority w:val="99"/>
    <w:semiHidden/>
    <w:rsid w:val="00177DF2"/>
    <w:rPr>
      <w:rFonts w:cs="Times New Roman"/>
      <w:sz w:val="16"/>
    </w:rPr>
  </w:style>
  <w:style w:type="paragraph" w:styleId="Zkladntext">
    <w:name w:val="Body Text"/>
    <w:basedOn w:val="Normlny"/>
    <w:link w:val="ZkladntextChar"/>
    <w:uiPriority w:val="99"/>
    <w:semiHidden/>
    <w:rsid w:val="00177DF2"/>
    <w:pPr>
      <w:spacing w:before="60" w:after="60"/>
    </w:pPr>
    <w:rPr>
      <w:sz w:val="20"/>
      <w:szCs w:val="24"/>
      <w:lang w:eastAsia="sk-SK"/>
    </w:rPr>
  </w:style>
  <w:style w:type="character" w:customStyle="1" w:styleId="ZkladntextChar">
    <w:name w:val="Základný text Char"/>
    <w:basedOn w:val="Predvolenpsmoodseku"/>
    <w:link w:val="Zkladntext"/>
    <w:uiPriority w:val="99"/>
    <w:semiHidden/>
    <w:locked/>
    <w:rsid w:val="00177DF2"/>
    <w:rPr>
      <w:rFonts w:ascii="Arial" w:hAnsi="Arial"/>
      <w:sz w:val="24"/>
      <w:lang w:eastAsia="sk-SK"/>
    </w:rPr>
  </w:style>
  <w:style w:type="character" w:styleId="Hypertextovprepojenie">
    <w:name w:val="Hyperlink"/>
    <w:basedOn w:val="Predvolenpsmoodseku"/>
    <w:uiPriority w:val="99"/>
    <w:semiHidden/>
    <w:rsid w:val="00CE25EC"/>
    <w:rPr>
      <w:rFonts w:cs="Times New Roman"/>
      <w:color w:val="0000FF"/>
      <w:u w:val="single"/>
    </w:rPr>
  </w:style>
  <w:style w:type="character" w:customStyle="1" w:styleId="ra">
    <w:name w:val="ra"/>
    <w:basedOn w:val="Predvolenpsmoodseku"/>
    <w:uiPriority w:val="99"/>
    <w:rsid w:val="00734704"/>
    <w:rPr>
      <w:rFonts w:cs="Times New Roman"/>
    </w:rPr>
  </w:style>
  <w:style w:type="paragraph" w:styleId="Obsah1">
    <w:name w:val="toc 1"/>
    <w:basedOn w:val="Normlny"/>
    <w:next w:val="Normlny"/>
    <w:autoRedefine/>
    <w:uiPriority w:val="99"/>
    <w:semiHidden/>
    <w:rsid w:val="00C00987"/>
    <w:pPr>
      <w:tabs>
        <w:tab w:val="left" w:pos="720"/>
        <w:tab w:val="right" w:leader="dot" w:pos="9060"/>
      </w:tabs>
    </w:pPr>
    <w:rPr>
      <w:rFonts w:ascii="Times New Roman" w:hAnsi="Times New Roman"/>
      <w:sz w:val="24"/>
      <w:szCs w:val="24"/>
      <w:lang w:eastAsia="sk-SK"/>
    </w:rPr>
  </w:style>
  <w:style w:type="paragraph" w:styleId="Odsekzoznamu">
    <w:name w:val="List Paragraph"/>
    <w:basedOn w:val="Normlny"/>
    <w:uiPriority w:val="34"/>
    <w:qFormat/>
    <w:rsid w:val="00C00987"/>
    <w:pPr>
      <w:spacing w:after="200" w:line="276" w:lineRule="auto"/>
      <w:ind w:left="720"/>
      <w:contextualSpacing/>
    </w:pPr>
    <w:rPr>
      <w:rFonts w:ascii="Calibri" w:hAnsi="Calibri"/>
      <w:szCs w:val="22"/>
      <w:lang w:eastAsia="sk-SK"/>
    </w:rPr>
  </w:style>
  <w:style w:type="paragraph" w:styleId="Zarkazkladnhotextu3">
    <w:name w:val="Body Text Indent 3"/>
    <w:basedOn w:val="Normlny"/>
    <w:link w:val="Zarkazkladnhotextu3Char"/>
    <w:uiPriority w:val="99"/>
    <w:semiHidden/>
    <w:rsid w:val="00A43720"/>
    <w:pPr>
      <w:ind w:left="283"/>
    </w:pPr>
    <w:rPr>
      <w:sz w:val="16"/>
      <w:szCs w:val="16"/>
    </w:rPr>
  </w:style>
  <w:style w:type="character" w:customStyle="1" w:styleId="Zarkazkladnhotextu3Char">
    <w:name w:val="Zarážka základného textu 3 Char"/>
    <w:basedOn w:val="Predvolenpsmoodseku"/>
    <w:link w:val="Zarkazkladnhotextu3"/>
    <w:uiPriority w:val="99"/>
    <w:semiHidden/>
    <w:locked/>
    <w:rsid w:val="00A43720"/>
    <w:rPr>
      <w:rFonts w:ascii="Arial" w:hAnsi="Arial"/>
      <w:sz w:val="16"/>
      <w:lang w:eastAsia="en-US"/>
    </w:rPr>
  </w:style>
  <w:style w:type="paragraph" w:customStyle="1" w:styleId="tlNadpis2LatinkaTimesNewRomanZloitTimesNewRom">
    <w:name w:val="Štýl Nadpis 2 + (Latinka) Times New Roman (Zložité) Times New Rom..."/>
    <w:basedOn w:val="Nadpis2"/>
    <w:uiPriority w:val="99"/>
    <w:rsid w:val="00A43720"/>
    <w:pPr>
      <w:numPr>
        <w:ilvl w:val="1"/>
      </w:numPr>
      <w:tabs>
        <w:tab w:val="num" w:pos="576"/>
      </w:tabs>
      <w:ind w:left="576" w:hanging="576"/>
    </w:pPr>
    <w:rPr>
      <w:rFonts w:ascii="Times New Roman" w:hAnsi="Times New Roman"/>
      <w:b w:val="0"/>
      <w:bCs w:val="0"/>
      <w:i w:val="0"/>
      <w:iCs w:val="0"/>
      <w:sz w:val="24"/>
      <w:szCs w:val="24"/>
    </w:rPr>
  </w:style>
  <w:style w:type="table" w:styleId="Mriekatabuky">
    <w:name w:val="Table Grid"/>
    <w:basedOn w:val="Normlnatabuka"/>
    <w:uiPriority w:val="99"/>
    <w:rsid w:val="006520F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jernikova">
    <w:name w:val="Majernikova"/>
    <w:uiPriority w:val="99"/>
    <w:semiHidden/>
    <w:rsid w:val="007A7ED5"/>
    <w:rPr>
      <w:rFonts w:ascii="Arial" w:hAnsi="Arial"/>
      <w:color w:val="auto"/>
      <w:sz w:val="20"/>
    </w:rPr>
  </w:style>
  <w:style w:type="paragraph" w:styleId="Textbubliny">
    <w:name w:val="Balloon Text"/>
    <w:basedOn w:val="Normlny"/>
    <w:link w:val="TextbublinyChar"/>
    <w:uiPriority w:val="99"/>
    <w:semiHidden/>
    <w:rsid w:val="00D74841"/>
    <w:pPr>
      <w:spacing w:after="0"/>
    </w:pPr>
    <w:rPr>
      <w:rFonts w:ascii="Tahoma" w:hAnsi="Tahoma"/>
      <w:sz w:val="16"/>
      <w:szCs w:val="16"/>
    </w:rPr>
  </w:style>
  <w:style w:type="character" w:customStyle="1" w:styleId="TextbublinyChar">
    <w:name w:val="Text bubliny Char"/>
    <w:basedOn w:val="Predvolenpsmoodseku"/>
    <w:link w:val="Textbubliny"/>
    <w:uiPriority w:val="99"/>
    <w:semiHidden/>
    <w:locked/>
    <w:rsid w:val="00D74841"/>
    <w:rPr>
      <w:rFonts w:ascii="Tahoma" w:hAnsi="Tahoma"/>
      <w:sz w:val="16"/>
      <w:lang w:eastAsia="en-US"/>
    </w:rPr>
  </w:style>
  <w:style w:type="paragraph" w:styleId="truktradokumentu">
    <w:name w:val="Document Map"/>
    <w:basedOn w:val="Normlny"/>
    <w:link w:val="truktradokumentuChar"/>
    <w:uiPriority w:val="99"/>
    <w:semiHidden/>
    <w:rsid w:val="00AA3F7C"/>
    <w:pPr>
      <w:shd w:val="clear" w:color="auto" w:fill="000080"/>
    </w:pPr>
    <w:rPr>
      <w:rFonts w:ascii="Tahoma" w:hAnsi="Tahoma" w:cs="Tahoma"/>
      <w:sz w:val="20"/>
    </w:rPr>
  </w:style>
  <w:style w:type="character" w:customStyle="1" w:styleId="truktradokumentuChar">
    <w:name w:val="Štruktúra dokumentu Char"/>
    <w:basedOn w:val="Predvolenpsmoodseku"/>
    <w:link w:val="truktradokumentu"/>
    <w:uiPriority w:val="99"/>
    <w:semiHidden/>
    <w:rsid w:val="00B37928"/>
    <w:rPr>
      <w:rFonts w:ascii="Times New Roman" w:hAnsi="Times New Roman"/>
      <w:sz w:val="0"/>
      <w:szCs w:val="0"/>
      <w:lang w:eastAsia="en-US"/>
    </w:rPr>
  </w:style>
  <w:style w:type="character" w:styleId="Odkaznakomentr">
    <w:name w:val="annotation reference"/>
    <w:basedOn w:val="Predvolenpsmoodseku"/>
    <w:uiPriority w:val="99"/>
    <w:semiHidden/>
    <w:rsid w:val="0054174B"/>
    <w:rPr>
      <w:rFonts w:cs="Times New Roman"/>
      <w:sz w:val="16"/>
    </w:rPr>
  </w:style>
  <w:style w:type="paragraph" w:styleId="Textkomentra">
    <w:name w:val="annotation text"/>
    <w:basedOn w:val="Normlny"/>
    <w:link w:val="TextkomentraChar"/>
    <w:uiPriority w:val="99"/>
    <w:semiHidden/>
    <w:rsid w:val="0054174B"/>
    <w:rPr>
      <w:sz w:val="20"/>
    </w:rPr>
  </w:style>
  <w:style w:type="character" w:customStyle="1" w:styleId="TextkomentraChar">
    <w:name w:val="Text komentára Char"/>
    <w:basedOn w:val="Predvolenpsmoodseku"/>
    <w:link w:val="Textkomentra"/>
    <w:uiPriority w:val="99"/>
    <w:semiHidden/>
    <w:locked/>
    <w:rsid w:val="0054174B"/>
    <w:rPr>
      <w:rFonts w:ascii="Arial" w:hAnsi="Arial"/>
      <w:lang w:eastAsia="en-US"/>
    </w:rPr>
  </w:style>
  <w:style w:type="paragraph" w:styleId="Predmetkomentra">
    <w:name w:val="annotation subject"/>
    <w:basedOn w:val="Textkomentra"/>
    <w:next w:val="Textkomentra"/>
    <w:link w:val="PredmetkomentraChar"/>
    <w:uiPriority w:val="99"/>
    <w:semiHidden/>
    <w:rsid w:val="0054174B"/>
    <w:rPr>
      <w:b/>
      <w:bCs/>
    </w:rPr>
  </w:style>
  <w:style w:type="character" w:customStyle="1" w:styleId="PredmetkomentraChar">
    <w:name w:val="Predmet komentára Char"/>
    <w:basedOn w:val="TextkomentraChar"/>
    <w:link w:val="Predmetkomentra"/>
    <w:uiPriority w:val="99"/>
    <w:semiHidden/>
    <w:locked/>
    <w:rsid w:val="0054174B"/>
    <w:rPr>
      <w:rFonts w:ascii="Arial" w:hAnsi="Arial"/>
      <w:b/>
      <w:lang w:eastAsia="en-US"/>
    </w:rPr>
  </w:style>
  <w:style w:type="paragraph" w:customStyle="1" w:styleId="WW-Zkladntext2">
    <w:name w:val="WW-Základní text 2"/>
    <w:basedOn w:val="Normlny"/>
    <w:uiPriority w:val="99"/>
    <w:rsid w:val="00AF745A"/>
    <w:pPr>
      <w:widowControl w:val="0"/>
      <w:suppressAutoHyphens/>
      <w:spacing w:after="0"/>
      <w:jc w:val="center"/>
    </w:pPr>
    <w:rPr>
      <w:rFonts w:ascii="Times New Roman" w:hAnsi="Times New Roman"/>
      <w:b/>
      <w:bCs/>
      <w:sz w:val="24"/>
      <w:szCs w:val="24"/>
      <w:lang w:val="cs-CZ"/>
    </w:rPr>
  </w:style>
  <w:style w:type="paragraph" w:customStyle="1" w:styleId="Default">
    <w:name w:val="Default"/>
    <w:uiPriority w:val="99"/>
    <w:rsid w:val="00DB577E"/>
    <w:pPr>
      <w:autoSpaceDE w:val="0"/>
      <w:autoSpaceDN w:val="0"/>
      <w:adjustRightInd w:val="0"/>
    </w:pPr>
    <w:rPr>
      <w:rFonts w:ascii="Times New Roman" w:hAnsi="Times New Roman"/>
      <w:color w:val="000000"/>
      <w:sz w:val="24"/>
      <w:szCs w:val="24"/>
    </w:rPr>
  </w:style>
  <w:style w:type="paragraph" w:styleId="Revzia">
    <w:name w:val="Revision"/>
    <w:hidden/>
    <w:uiPriority w:val="99"/>
    <w:semiHidden/>
    <w:rsid w:val="00C800F3"/>
    <w:rPr>
      <w:rFonts w:ascii="Arial" w:hAnsi="Arial"/>
      <w:szCs w:val="20"/>
      <w:lang w:eastAsia="en-US"/>
    </w:rPr>
  </w:style>
  <w:style w:type="character" w:customStyle="1" w:styleId="CharChar5">
    <w:name w:val="Char Char5"/>
    <w:uiPriority w:val="99"/>
    <w:rsid w:val="00C45CE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9647">
      <w:bodyDiv w:val="1"/>
      <w:marLeft w:val="0"/>
      <w:marRight w:val="0"/>
      <w:marTop w:val="0"/>
      <w:marBottom w:val="0"/>
      <w:divBdr>
        <w:top w:val="none" w:sz="0" w:space="0" w:color="auto"/>
        <w:left w:val="none" w:sz="0" w:space="0" w:color="auto"/>
        <w:bottom w:val="none" w:sz="0" w:space="0" w:color="auto"/>
        <w:right w:val="none" w:sz="0" w:space="0" w:color="auto"/>
      </w:divBdr>
    </w:div>
    <w:div w:id="98110390">
      <w:bodyDiv w:val="1"/>
      <w:marLeft w:val="0"/>
      <w:marRight w:val="0"/>
      <w:marTop w:val="0"/>
      <w:marBottom w:val="0"/>
      <w:divBdr>
        <w:top w:val="none" w:sz="0" w:space="0" w:color="auto"/>
        <w:left w:val="none" w:sz="0" w:space="0" w:color="auto"/>
        <w:bottom w:val="none" w:sz="0" w:space="0" w:color="auto"/>
        <w:right w:val="none" w:sz="0" w:space="0" w:color="auto"/>
      </w:divBdr>
    </w:div>
    <w:div w:id="103893065">
      <w:bodyDiv w:val="1"/>
      <w:marLeft w:val="0"/>
      <w:marRight w:val="0"/>
      <w:marTop w:val="0"/>
      <w:marBottom w:val="0"/>
      <w:divBdr>
        <w:top w:val="none" w:sz="0" w:space="0" w:color="auto"/>
        <w:left w:val="none" w:sz="0" w:space="0" w:color="auto"/>
        <w:bottom w:val="none" w:sz="0" w:space="0" w:color="auto"/>
        <w:right w:val="none" w:sz="0" w:space="0" w:color="auto"/>
      </w:divBdr>
    </w:div>
    <w:div w:id="146677982">
      <w:bodyDiv w:val="1"/>
      <w:marLeft w:val="0"/>
      <w:marRight w:val="0"/>
      <w:marTop w:val="0"/>
      <w:marBottom w:val="0"/>
      <w:divBdr>
        <w:top w:val="none" w:sz="0" w:space="0" w:color="auto"/>
        <w:left w:val="none" w:sz="0" w:space="0" w:color="auto"/>
        <w:bottom w:val="none" w:sz="0" w:space="0" w:color="auto"/>
        <w:right w:val="none" w:sz="0" w:space="0" w:color="auto"/>
      </w:divBdr>
    </w:div>
    <w:div w:id="177699786">
      <w:bodyDiv w:val="1"/>
      <w:marLeft w:val="0"/>
      <w:marRight w:val="0"/>
      <w:marTop w:val="0"/>
      <w:marBottom w:val="0"/>
      <w:divBdr>
        <w:top w:val="none" w:sz="0" w:space="0" w:color="auto"/>
        <w:left w:val="none" w:sz="0" w:space="0" w:color="auto"/>
        <w:bottom w:val="none" w:sz="0" w:space="0" w:color="auto"/>
        <w:right w:val="none" w:sz="0" w:space="0" w:color="auto"/>
      </w:divBdr>
    </w:div>
    <w:div w:id="183446382">
      <w:bodyDiv w:val="1"/>
      <w:marLeft w:val="0"/>
      <w:marRight w:val="0"/>
      <w:marTop w:val="0"/>
      <w:marBottom w:val="0"/>
      <w:divBdr>
        <w:top w:val="none" w:sz="0" w:space="0" w:color="auto"/>
        <w:left w:val="none" w:sz="0" w:space="0" w:color="auto"/>
        <w:bottom w:val="none" w:sz="0" w:space="0" w:color="auto"/>
        <w:right w:val="none" w:sz="0" w:space="0" w:color="auto"/>
      </w:divBdr>
    </w:div>
    <w:div w:id="255527679">
      <w:bodyDiv w:val="1"/>
      <w:marLeft w:val="0"/>
      <w:marRight w:val="0"/>
      <w:marTop w:val="0"/>
      <w:marBottom w:val="0"/>
      <w:divBdr>
        <w:top w:val="none" w:sz="0" w:space="0" w:color="auto"/>
        <w:left w:val="none" w:sz="0" w:space="0" w:color="auto"/>
        <w:bottom w:val="none" w:sz="0" w:space="0" w:color="auto"/>
        <w:right w:val="none" w:sz="0" w:space="0" w:color="auto"/>
      </w:divBdr>
    </w:div>
    <w:div w:id="293143666">
      <w:bodyDiv w:val="1"/>
      <w:marLeft w:val="0"/>
      <w:marRight w:val="0"/>
      <w:marTop w:val="0"/>
      <w:marBottom w:val="0"/>
      <w:divBdr>
        <w:top w:val="none" w:sz="0" w:space="0" w:color="auto"/>
        <w:left w:val="none" w:sz="0" w:space="0" w:color="auto"/>
        <w:bottom w:val="none" w:sz="0" w:space="0" w:color="auto"/>
        <w:right w:val="none" w:sz="0" w:space="0" w:color="auto"/>
      </w:divBdr>
    </w:div>
    <w:div w:id="300352208">
      <w:bodyDiv w:val="1"/>
      <w:marLeft w:val="0"/>
      <w:marRight w:val="0"/>
      <w:marTop w:val="0"/>
      <w:marBottom w:val="0"/>
      <w:divBdr>
        <w:top w:val="none" w:sz="0" w:space="0" w:color="auto"/>
        <w:left w:val="none" w:sz="0" w:space="0" w:color="auto"/>
        <w:bottom w:val="none" w:sz="0" w:space="0" w:color="auto"/>
        <w:right w:val="none" w:sz="0" w:space="0" w:color="auto"/>
      </w:divBdr>
    </w:div>
    <w:div w:id="310136342">
      <w:bodyDiv w:val="1"/>
      <w:marLeft w:val="0"/>
      <w:marRight w:val="0"/>
      <w:marTop w:val="0"/>
      <w:marBottom w:val="0"/>
      <w:divBdr>
        <w:top w:val="none" w:sz="0" w:space="0" w:color="auto"/>
        <w:left w:val="none" w:sz="0" w:space="0" w:color="auto"/>
        <w:bottom w:val="none" w:sz="0" w:space="0" w:color="auto"/>
        <w:right w:val="none" w:sz="0" w:space="0" w:color="auto"/>
      </w:divBdr>
    </w:div>
    <w:div w:id="427623982">
      <w:bodyDiv w:val="1"/>
      <w:marLeft w:val="0"/>
      <w:marRight w:val="0"/>
      <w:marTop w:val="0"/>
      <w:marBottom w:val="0"/>
      <w:divBdr>
        <w:top w:val="none" w:sz="0" w:space="0" w:color="auto"/>
        <w:left w:val="none" w:sz="0" w:space="0" w:color="auto"/>
        <w:bottom w:val="none" w:sz="0" w:space="0" w:color="auto"/>
        <w:right w:val="none" w:sz="0" w:space="0" w:color="auto"/>
      </w:divBdr>
    </w:div>
    <w:div w:id="464741513">
      <w:bodyDiv w:val="1"/>
      <w:marLeft w:val="0"/>
      <w:marRight w:val="0"/>
      <w:marTop w:val="0"/>
      <w:marBottom w:val="0"/>
      <w:divBdr>
        <w:top w:val="none" w:sz="0" w:space="0" w:color="auto"/>
        <w:left w:val="none" w:sz="0" w:space="0" w:color="auto"/>
        <w:bottom w:val="none" w:sz="0" w:space="0" w:color="auto"/>
        <w:right w:val="none" w:sz="0" w:space="0" w:color="auto"/>
      </w:divBdr>
    </w:div>
    <w:div w:id="501970093">
      <w:bodyDiv w:val="1"/>
      <w:marLeft w:val="0"/>
      <w:marRight w:val="0"/>
      <w:marTop w:val="0"/>
      <w:marBottom w:val="0"/>
      <w:divBdr>
        <w:top w:val="none" w:sz="0" w:space="0" w:color="auto"/>
        <w:left w:val="none" w:sz="0" w:space="0" w:color="auto"/>
        <w:bottom w:val="none" w:sz="0" w:space="0" w:color="auto"/>
        <w:right w:val="none" w:sz="0" w:space="0" w:color="auto"/>
      </w:divBdr>
    </w:div>
    <w:div w:id="529804471">
      <w:bodyDiv w:val="1"/>
      <w:marLeft w:val="0"/>
      <w:marRight w:val="0"/>
      <w:marTop w:val="0"/>
      <w:marBottom w:val="0"/>
      <w:divBdr>
        <w:top w:val="none" w:sz="0" w:space="0" w:color="auto"/>
        <w:left w:val="none" w:sz="0" w:space="0" w:color="auto"/>
        <w:bottom w:val="none" w:sz="0" w:space="0" w:color="auto"/>
        <w:right w:val="none" w:sz="0" w:space="0" w:color="auto"/>
      </w:divBdr>
    </w:div>
    <w:div w:id="532497725">
      <w:bodyDiv w:val="1"/>
      <w:marLeft w:val="0"/>
      <w:marRight w:val="0"/>
      <w:marTop w:val="0"/>
      <w:marBottom w:val="0"/>
      <w:divBdr>
        <w:top w:val="none" w:sz="0" w:space="0" w:color="auto"/>
        <w:left w:val="none" w:sz="0" w:space="0" w:color="auto"/>
        <w:bottom w:val="none" w:sz="0" w:space="0" w:color="auto"/>
        <w:right w:val="none" w:sz="0" w:space="0" w:color="auto"/>
      </w:divBdr>
    </w:div>
    <w:div w:id="542787601">
      <w:bodyDiv w:val="1"/>
      <w:marLeft w:val="0"/>
      <w:marRight w:val="0"/>
      <w:marTop w:val="0"/>
      <w:marBottom w:val="0"/>
      <w:divBdr>
        <w:top w:val="none" w:sz="0" w:space="0" w:color="auto"/>
        <w:left w:val="none" w:sz="0" w:space="0" w:color="auto"/>
        <w:bottom w:val="none" w:sz="0" w:space="0" w:color="auto"/>
        <w:right w:val="none" w:sz="0" w:space="0" w:color="auto"/>
      </w:divBdr>
    </w:div>
    <w:div w:id="543908214">
      <w:bodyDiv w:val="1"/>
      <w:marLeft w:val="0"/>
      <w:marRight w:val="0"/>
      <w:marTop w:val="0"/>
      <w:marBottom w:val="0"/>
      <w:divBdr>
        <w:top w:val="none" w:sz="0" w:space="0" w:color="auto"/>
        <w:left w:val="none" w:sz="0" w:space="0" w:color="auto"/>
        <w:bottom w:val="none" w:sz="0" w:space="0" w:color="auto"/>
        <w:right w:val="none" w:sz="0" w:space="0" w:color="auto"/>
      </w:divBdr>
    </w:div>
    <w:div w:id="577710167">
      <w:bodyDiv w:val="1"/>
      <w:marLeft w:val="0"/>
      <w:marRight w:val="0"/>
      <w:marTop w:val="0"/>
      <w:marBottom w:val="0"/>
      <w:divBdr>
        <w:top w:val="none" w:sz="0" w:space="0" w:color="auto"/>
        <w:left w:val="none" w:sz="0" w:space="0" w:color="auto"/>
        <w:bottom w:val="none" w:sz="0" w:space="0" w:color="auto"/>
        <w:right w:val="none" w:sz="0" w:space="0" w:color="auto"/>
      </w:divBdr>
    </w:div>
    <w:div w:id="588738911">
      <w:bodyDiv w:val="1"/>
      <w:marLeft w:val="0"/>
      <w:marRight w:val="0"/>
      <w:marTop w:val="0"/>
      <w:marBottom w:val="0"/>
      <w:divBdr>
        <w:top w:val="none" w:sz="0" w:space="0" w:color="auto"/>
        <w:left w:val="none" w:sz="0" w:space="0" w:color="auto"/>
        <w:bottom w:val="none" w:sz="0" w:space="0" w:color="auto"/>
        <w:right w:val="none" w:sz="0" w:space="0" w:color="auto"/>
      </w:divBdr>
    </w:div>
    <w:div w:id="618537011">
      <w:bodyDiv w:val="1"/>
      <w:marLeft w:val="0"/>
      <w:marRight w:val="0"/>
      <w:marTop w:val="0"/>
      <w:marBottom w:val="0"/>
      <w:divBdr>
        <w:top w:val="none" w:sz="0" w:space="0" w:color="auto"/>
        <w:left w:val="none" w:sz="0" w:space="0" w:color="auto"/>
        <w:bottom w:val="none" w:sz="0" w:space="0" w:color="auto"/>
        <w:right w:val="none" w:sz="0" w:space="0" w:color="auto"/>
      </w:divBdr>
    </w:div>
    <w:div w:id="650714528">
      <w:bodyDiv w:val="1"/>
      <w:marLeft w:val="0"/>
      <w:marRight w:val="0"/>
      <w:marTop w:val="0"/>
      <w:marBottom w:val="0"/>
      <w:divBdr>
        <w:top w:val="none" w:sz="0" w:space="0" w:color="auto"/>
        <w:left w:val="none" w:sz="0" w:space="0" w:color="auto"/>
        <w:bottom w:val="none" w:sz="0" w:space="0" w:color="auto"/>
        <w:right w:val="none" w:sz="0" w:space="0" w:color="auto"/>
      </w:divBdr>
    </w:div>
    <w:div w:id="690650115">
      <w:bodyDiv w:val="1"/>
      <w:marLeft w:val="0"/>
      <w:marRight w:val="0"/>
      <w:marTop w:val="0"/>
      <w:marBottom w:val="0"/>
      <w:divBdr>
        <w:top w:val="none" w:sz="0" w:space="0" w:color="auto"/>
        <w:left w:val="none" w:sz="0" w:space="0" w:color="auto"/>
        <w:bottom w:val="none" w:sz="0" w:space="0" w:color="auto"/>
        <w:right w:val="none" w:sz="0" w:space="0" w:color="auto"/>
      </w:divBdr>
    </w:div>
    <w:div w:id="720715182">
      <w:bodyDiv w:val="1"/>
      <w:marLeft w:val="0"/>
      <w:marRight w:val="0"/>
      <w:marTop w:val="0"/>
      <w:marBottom w:val="0"/>
      <w:divBdr>
        <w:top w:val="none" w:sz="0" w:space="0" w:color="auto"/>
        <w:left w:val="none" w:sz="0" w:space="0" w:color="auto"/>
        <w:bottom w:val="none" w:sz="0" w:space="0" w:color="auto"/>
        <w:right w:val="none" w:sz="0" w:space="0" w:color="auto"/>
      </w:divBdr>
    </w:div>
    <w:div w:id="727873766">
      <w:bodyDiv w:val="1"/>
      <w:marLeft w:val="0"/>
      <w:marRight w:val="0"/>
      <w:marTop w:val="0"/>
      <w:marBottom w:val="0"/>
      <w:divBdr>
        <w:top w:val="none" w:sz="0" w:space="0" w:color="auto"/>
        <w:left w:val="none" w:sz="0" w:space="0" w:color="auto"/>
        <w:bottom w:val="none" w:sz="0" w:space="0" w:color="auto"/>
        <w:right w:val="none" w:sz="0" w:space="0" w:color="auto"/>
      </w:divBdr>
    </w:div>
    <w:div w:id="748232238">
      <w:bodyDiv w:val="1"/>
      <w:marLeft w:val="0"/>
      <w:marRight w:val="0"/>
      <w:marTop w:val="0"/>
      <w:marBottom w:val="0"/>
      <w:divBdr>
        <w:top w:val="none" w:sz="0" w:space="0" w:color="auto"/>
        <w:left w:val="none" w:sz="0" w:space="0" w:color="auto"/>
        <w:bottom w:val="none" w:sz="0" w:space="0" w:color="auto"/>
        <w:right w:val="none" w:sz="0" w:space="0" w:color="auto"/>
      </w:divBdr>
    </w:div>
    <w:div w:id="781220799">
      <w:bodyDiv w:val="1"/>
      <w:marLeft w:val="0"/>
      <w:marRight w:val="0"/>
      <w:marTop w:val="0"/>
      <w:marBottom w:val="0"/>
      <w:divBdr>
        <w:top w:val="none" w:sz="0" w:space="0" w:color="auto"/>
        <w:left w:val="none" w:sz="0" w:space="0" w:color="auto"/>
        <w:bottom w:val="none" w:sz="0" w:space="0" w:color="auto"/>
        <w:right w:val="none" w:sz="0" w:space="0" w:color="auto"/>
      </w:divBdr>
    </w:div>
    <w:div w:id="883129943">
      <w:bodyDiv w:val="1"/>
      <w:marLeft w:val="0"/>
      <w:marRight w:val="0"/>
      <w:marTop w:val="0"/>
      <w:marBottom w:val="0"/>
      <w:divBdr>
        <w:top w:val="none" w:sz="0" w:space="0" w:color="auto"/>
        <w:left w:val="none" w:sz="0" w:space="0" w:color="auto"/>
        <w:bottom w:val="none" w:sz="0" w:space="0" w:color="auto"/>
        <w:right w:val="none" w:sz="0" w:space="0" w:color="auto"/>
      </w:divBdr>
    </w:div>
    <w:div w:id="889268811">
      <w:bodyDiv w:val="1"/>
      <w:marLeft w:val="0"/>
      <w:marRight w:val="0"/>
      <w:marTop w:val="0"/>
      <w:marBottom w:val="0"/>
      <w:divBdr>
        <w:top w:val="none" w:sz="0" w:space="0" w:color="auto"/>
        <w:left w:val="none" w:sz="0" w:space="0" w:color="auto"/>
        <w:bottom w:val="none" w:sz="0" w:space="0" w:color="auto"/>
        <w:right w:val="none" w:sz="0" w:space="0" w:color="auto"/>
      </w:divBdr>
    </w:div>
    <w:div w:id="932859674">
      <w:bodyDiv w:val="1"/>
      <w:marLeft w:val="0"/>
      <w:marRight w:val="0"/>
      <w:marTop w:val="0"/>
      <w:marBottom w:val="0"/>
      <w:divBdr>
        <w:top w:val="none" w:sz="0" w:space="0" w:color="auto"/>
        <w:left w:val="none" w:sz="0" w:space="0" w:color="auto"/>
        <w:bottom w:val="none" w:sz="0" w:space="0" w:color="auto"/>
        <w:right w:val="none" w:sz="0" w:space="0" w:color="auto"/>
      </w:divBdr>
    </w:div>
    <w:div w:id="972906184">
      <w:bodyDiv w:val="1"/>
      <w:marLeft w:val="0"/>
      <w:marRight w:val="0"/>
      <w:marTop w:val="0"/>
      <w:marBottom w:val="0"/>
      <w:divBdr>
        <w:top w:val="none" w:sz="0" w:space="0" w:color="auto"/>
        <w:left w:val="none" w:sz="0" w:space="0" w:color="auto"/>
        <w:bottom w:val="none" w:sz="0" w:space="0" w:color="auto"/>
        <w:right w:val="none" w:sz="0" w:space="0" w:color="auto"/>
      </w:divBdr>
    </w:div>
    <w:div w:id="975068421">
      <w:bodyDiv w:val="1"/>
      <w:marLeft w:val="0"/>
      <w:marRight w:val="0"/>
      <w:marTop w:val="0"/>
      <w:marBottom w:val="0"/>
      <w:divBdr>
        <w:top w:val="none" w:sz="0" w:space="0" w:color="auto"/>
        <w:left w:val="none" w:sz="0" w:space="0" w:color="auto"/>
        <w:bottom w:val="none" w:sz="0" w:space="0" w:color="auto"/>
        <w:right w:val="none" w:sz="0" w:space="0" w:color="auto"/>
      </w:divBdr>
    </w:div>
    <w:div w:id="996957721">
      <w:bodyDiv w:val="1"/>
      <w:marLeft w:val="0"/>
      <w:marRight w:val="0"/>
      <w:marTop w:val="0"/>
      <w:marBottom w:val="0"/>
      <w:divBdr>
        <w:top w:val="none" w:sz="0" w:space="0" w:color="auto"/>
        <w:left w:val="none" w:sz="0" w:space="0" w:color="auto"/>
        <w:bottom w:val="none" w:sz="0" w:space="0" w:color="auto"/>
        <w:right w:val="none" w:sz="0" w:space="0" w:color="auto"/>
      </w:divBdr>
    </w:div>
    <w:div w:id="1144856501">
      <w:marLeft w:val="0"/>
      <w:marRight w:val="0"/>
      <w:marTop w:val="0"/>
      <w:marBottom w:val="0"/>
      <w:divBdr>
        <w:top w:val="none" w:sz="0" w:space="0" w:color="auto"/>
        <w:left w:val="none" w:sz="0" w:space="0" w:color="auto"/>
        <w:bottom w:val="none" w:sz="0" w:space="0" w:color="auto"/>
        <w:right w:val="none" w:sz="0" w:space="0" w:color="auto"/>
      </w:divBdr>
    </w:div>
    <w:div w:id="1144856502">
      <w:marLeft w:val="0"/>
      <w:marRight w:val="0"/>
      <w:marTop w:val="0"/>
      <w:marBottom w:val="0"/>
      <w:divBdr>
        <w:top w:val="none" w:sz="0" w:space="0" w:color="auto"/>
        <w:left w:val="none" w:sz="0" w:space="0" w:color="auto"/>
        <w:bottom w:val="none" w:sz="0" w:space="0" w:color="auto"/>
        <w:right w:val="none" w:sz="0" w:space="0" w:color="auto"/>
      </w:divBdr>
    </w:div>
    <w:div w:id="1144856503">
      <w:marLeft w:val="0"/>
      <w:marRight w:val="0"/>
      <w:marTop w:val="0"/>
      <w:marBottom w:val="0"/>
      <w:divBdr>
        <w:top w:val="none" w:sz="0" w:space="0" w:color="auto"/>
        <w:left w:val="none" w:sz="0" w:space="0" w:color="auto"/>
        <w:bottom w:val="none" w:sz="0" w:space="0" w:color="auto"/>
        <w:right w:val="none" w:sz="0" w:space="0" w:color="auto"/>
      </w:divBdr>
    </w:div>
    <w:div w:id="1144856504">
      <w:marLeft w:val="0"/>
      <w:marRight w:val="0"/>
      <w:marTop w:val="0"/>
      <w:marBottom w:val="0"/>
      <w:divBdr>
        <w:top w:val="none" w:sz="0" w:space="0" w:color="auto"/>
        <w:left w:val="none" w:sz="0" w:space="0" w:color="auto"/>
        <w:bottom w:val="none" w:sz="0" w:space="0" w:color="auto"/>
        <w:right w:val="none" w:sz="0" w:space="0" w:color="auto"/>
      </w:divBdr>
    </w:div>
    <w:div w:id="1144856505">
      <w:marLeft w:val="0"/>
      <w:marRight w:val="0"/>
      <w:marTop w:val="0"/>
      <w:marBottom w:val="0"/>
      <w:divBdr>
        <w:top w:val="none" w:sz="0" w:space="0" w:color="auto"/>
        <w:left w:val="none" w:sz="0" w:space="0" w:color="auto"/>
        <w:bottom w:val="none" w:sz="0" w:space="0" w:color="auto"/>
        <w:right w:val="none" w:sz="0" w:space="0" w:color="auto"/>
      </w:divBdr>
    </w:div>
    <w:div w:id="1144856506">
      <w:marLeft w:val="0"/>
      <w:marRight w:val="0"/>
      <w:marTop w:val="0"/>
      <w:marBottom w:val="0"/>
      <w:divBdr>
        <w:top w:val="none" w:sz="0" w:space="0" w:color="auto"/>
        <w:left w:val="none" w:sz="0" w:space="0" w:color="auto"/>
        <w:bottom w:val="none" w:sz="0" w:space="0" w:color="auto"/>
        <w:right w:val="none" w:sz="0" w:space="0" w:color="auto"/>
      </w:divBdr>
    </w:div>
    <w:div w:id="1185945065">
      <w:bodyDiv w:val="1"/>
      <w:marLeft w:val="0"/>
      <w:marRight w:val="0"/>
      <w:marTop w:val="0"/>
      <w:marBottom w:val="0"/>
      <w:divBdr>
        <w:top w:val="none" w:sz="0" w:space="0" w:color="auto"/>
        <w:left w:val="none" w:sz="0" w:space="0" w:color="auto"/>
        <w:bottom w:val="none" w:sz="0" w:space="0" w:color="auto"/>
        <w:right w:val="none" w:sz="0" w:space="0" w:color="auto"/>
      </w:divBdr>
    </w:div>
    <w:div w:id="1201013449">
      <w:bodyDiv w:val="1"/>
      <w:marLeft w:val="0"/>
      <w:marRight w:val="0"/>
      <w:marTop w:val="0"/>
      <w:marBottom w:val="0"/>
      <w:divBdr>
        <w:top w:val="none" w:sz="0" w:space="0" w:color="auto"/>
        <w:left w:val="none" w:sz="0" w:space="0" w:color="auto"/>
        <w:bottom w:val="none" w:sz="0" w:space="0" w:color="auto"/>
        <w:right w:val="none" w:sz="0" w:space="0" w:color="auto"/>
      </w:divBdr>
    </w:div>
    <w:div w:id="1211303438">
      <w:bodyDiv w:val="1"/>
      <w:marLeft w:val="0"/>
      <w:marRight w:val="0"/>
      <w:marTop w:val="0"/>
      <w:marBottom w:val="0"/>
      <w:divBdr>
        <w:top w:val="none" w:sz="0" w:space="0" w:color="auto"/>
        <w:left w:val="none" w:sz="0" w:space="0" w:color="auto"/>
        <w:bottom w:val="none" w:sz="0" w:space="0" w:color="auto"/>
        <w:right w:val="none" w:sz="0" w:space="0" w:color="auto"/>
      </w:divBdr>
    </w:div>
    <w:div w:id="1253246200">
      <w:bodyDiv w:val="1"/>
      <w:marLeft w:val="0"/>
      <w:marRight w:val="0"/>
      <w:marTop w:val="0"/>
      <w:marBottom w:val="0"/>
      <w:divBdr>
        <w:top w:val="none" w:sz="0" w:space="0" w:color="auto"/>
        <w:left w:val="none" w:sz="0" w:space="0" w:color="auto"/>
        <w:bottom w:val="none" w:sz="0" w:space="0" w:color="auto"/>
        <w:right w:val="none" w:sz="0" w:space="0" w:color="auto"/>
      </w:divBdr>
    </w:div>
    <w:div w:id="1286233455">
      <w:bodyDiv w:val="1"/>
      <w:marLeft w:val="0"/>
      <w:marRight w:val="0"/>
      <w:marTop w:val="0"/>
      <w:marBottom w:val="0"/>
      <w:divBdr>
        <w:top w:val="none" w:sz="0" w:space="0" w:color="auto"/>
        <w:left w:val="none" w:sz="0" w:space="0" w:color="auto"/>
        <w:bottom w:val="none" w:sz="0" w:space="0" w:color="auto"/>
        <w:right w:val="none" w:sz="0" w:space="0" w:color="auto"/>
      </w:divBdr>
    </w:div>
    <w:div w:id="1289043495">
      <w:bodyDiv w:val="1"/>
      <w:marLeft w:val="0"/>
      <w:marRight w:val="0"/>
      <w:marTop w:val="0"/>
      <w:marBottom w:val="0"/>
      <w:divBdr>
        <w:top w:val="none" w:sz="0" w:space="0" w:color="auto"/>
        <w:left w:val="none" w:sz="0" w:space="0" w:color="auto"/>
        <w:bottom w:val="none" w:sz="0" w:space="0" w:color="auto"/>
        <w:right w:val="none" w:sz="0" w:space="0" w:color="auto"/>
      </w:divBdr>
    </w:div>
    <w:div w:id="1326278296">
      <w:bodyDiv w:val="1"/>
      <w:marLeft w:val="0"/>
      <w:marRight w:val="0"/>
      <w:marTop w:val="0"/>
      <w:marBottom w:val="0"/>
      <w:divBdr>
        <w:top w:val="none" w:sz="0" w:space="0" w:color="auto"/>
        <w:left w:val="none" w:sz="0" w:space="0" w:color="auto"/>
        <w:bottom w:val="none" w:sz="0" w:space="0" w:color="auto"/>
        <w:right w:val="none" w:sz="0" w:space="0" w:color="auto"/>
      </w:divBdr>
    </w:div>
    <w:div w:id="1357462459">
      <w:bodyDiv w:val="1"/>
      <w:marLeft w:val="0"/>
      <w:marRight w:val="0"/>
      <w:marTop w:val="0"/>
      <w:marBottom w:val="0"/>
      <w:divBdr>
        <w:top w:val="none" w:sz="0" w:space="0" w:color="auto"/>
        <w:left w:val="none" w:sz="0" w:space="0" w:color="auto"/>
        <w:bottom w:val="none" w:sz="0" w:space="0" w:color="auto"/>
        <w:right w:val="none" w:sz="0" w:space="0" w:color="auto"/>
      </w:divBdr>
    </w:div>
    <w:div w:id="1371101676">
      <w:bodyDiv w:val="1"/>
      <w:marLeft w:val="0"/>
      <w:marRight w:val="0"/>
      <w:marTop w:val="0"/>
      <w:marBottom w:val="0"/>
      <w:divBdr>
        <w:top w:val="none" w:sz="0" w:space="0" w:color="auto"/>
        <w:left w:val="none" w:sz="0" w:space="0" w:color="auto"/>
        <w:bottom w:val="none" w:sz="0" w:space="0" w:color="auto"/>
        <w:right w:val="none" w:sz="0" w:space="0" w:color="auto"/>
      </w:divBdr>
    </w:div>
    <w:div w:id="1391340672">
      <w:bodyDiv w:val="1"/>
      <w:marLeft w:val="0"/>
      <w:marRight w:val="0"/>
      <w:marTop w:val="0"/>
      <w:marBottom w:val="0"/>
      <w:divBdr>
        <w:top w:val="none" w:sz="0" w:space="0" w:color="auto"/>
        <w:left w:val="none" w:sz="0" w:space="0" w:color="auto"/>
        <w:bottom w:val="none" w:sz="0" w:space="0" w:color="auto"/>
        <w:right w:val="none" w:sz="0" w:space="0" w:color="auto"/>
      </w:divBdr>
    </w:div>
    <w:div w:id="1416707536">
      <w:bodyDiv w:val="1"/>
      <w:marLeft w:val="0"/>
      <w:marRight w:val="0"/>
      <w:marTop w:val="0"/>
      <w:marBottom w:val="0"/>
      <w:divBdr>
        <w:top w:val="none" w:sz="0" w:space="0" w:color="auto"/>
        <w:left w:val="none" w:sz="0" w:space="0" w:color="auto"/>
        <w:bottom w:val="none" w:sz="0" w:space="0" w:color="auto"/>
        <w:right w:val="none" w:sz="0" w:space="0" w:color="auto"/>
      </w:divBdr>
    </w:div>
    <w:div w:id="1416852879">
      <w:bodyDiv w:val="1"/>
      <w:marLeft w:val="0"/>
      <w:marRight w:val="0"/>
      <w:marTop w:val="0"/>
      <w:marBottom w:val="0"/>
      <w:divBdr>
        <w:top w:val="none" w:sz="0" w:space="0" w:color="auto"/>
        <w:left w:val="none" w:sz="0" w:space="0" w:color="auto"/>
        <w:bottom w:val="none" w:sz="0" w:space="0" w:color="auto"/>
        <w:right w:val="none" w:sz="0" w:space="0" w:color="auto"/>
      </w:divBdr>
    </w:div>
    <w:div w:id="1417286714">
      <w:bodyDiv w:val="1"/>
      <w:marLeft w:val="0"/>
      <w:marRight w:val="0"/>
      <w:marTop w:val="0"/>
      <w:marBottom w:val="0"/>
      <w:divBdr>
        <w:top w:val="none" w:sz="0" w:space="0" w:color="auto"/>
        <w:left w:val="none" w:sz="0" w:space="0" w:color="auto"/>
        <w:bottom w:val="none" w:sz="0" w:space="0" w:color="auto"/>
        <w:right w:val="none" w:sz="0" w:space="0" w:color="auto"/>
      </w:divBdr>
    </w:div>
    <w:div w:id="1435828371">
      <w:bodyDiv w:val="1"/>
      <w:marLeft w:val="0"/>
      <w:marRight w:val="0"/>
      <w:marTop w:val="0"/>
      <w:marBottom w:val="0"/>
      <w:divBdr>
        <w:top w:val="none" w:sz="0" w:space="0" w:color="auto"/>
        <w:left w:val="none" w:sz="0" w:space="0" w:color="auto"/>
        <w:bottom w:val="none" w:sz="0" w:space="0" w:color="auto"/>
        <w:right w:val="none" w:sz="0" w:space="0" w:color="auto"/>
      </w:divBdr>
    </w:div>
    <w:div w:id="1444881679">
      <w:bodyDiv w:val="1"/>
      <w:marLeft w:val="0"/>
      <w:marRight w:val="0"/>
      <w:marTop w:val="0"/>
      <w:marBottom w:val="0"/>
      <w:divBdr>
        <w:top w:val="none" w:sz="0" w:space="0" w:color="auto"/>
        <w:left w:val="none" w:sz="0" w:space="0" w:color="auto"/>
        <w:bottom w:val="none" w:sz="0" w:space="0" w:color="auto"/>
        <w:right w:val="none" w:sz="0" w:space="0" w:color="auto"/>
      </w:divBdr>
    </w:div>
    <w:div w:id="1510682538">
      <w:bodyDiv w:val="1"/>
      <w:marLeft w:val="0"/>
      <w:marRight w:val="0"/>
      <w:marTop w:val="0"/>
      <w:marBottom w:val="0"/>
      <w:divBdr>
        <w:top w:val="none" w:sz="0" w:space="0" w:color="auto"/>
        <w:left w:val="none" w:sz="0" w:space="0" w:color="auto"/>
        <w:bottom w:val="none" w:sz="0" w:space="0" w:color="auto"/>
        <w:right w:val="none" w:sz="0" w:space="0" w:color="auto"/>
      </w:divBdr>
    </w:div>
    <w:div w:id="1565096224">
      <w:bodyDiv w:val="1"/>
      <w:marLeft w:val="0"/>
      <w:marRight w:val="0"/>
      <w:marTop w:val="0"/>
      <w:marBottom w:val="0"/>
      <w:divBdr>
        <w:top w:val="none" w:sz="0" w:space="0" w:color="auto"/>
        <w:left w:val="none" w:sz="0" w:space="0" w:color="auto"/>
        <w:bottom w:val="none" w:sz="0" w:space="0" w:color="auto"/>
        <w:right w:val="none" w:sz="0" w:space="0" w:color="auto"/>
      </w:divBdr>
    </w:div>
    <w:div w:id="1578857133">
      <w:bodyDiv w:val="1"/>
      <w:marLeft w:val="0"/>
      <w:marRight w:val="0"/>
      <w:marTop w:val="0"/>
      <w:marBottom w:val="0"/>
      <w:divBdr>
        <w:top w:val="none" w:sz="0" w:space="0" w:color="auto"/>
        <w:left w:val="none" w:sz="0" w:space="0" w:color="auto"/>
        <w:bottom w:val="none" w:sz="0" w:space="0" w:color="auto"/>
        <w:right w:val="none" w:sz="0" w:space="0" w:color="auto"/>
      </w:divBdr>
    </w:div>
    <w:div w:id="1594126109">
      <w:bodyDiv w:val="1"/>
      <w:marLeft w:val="0"/>
      <w:marRight w:val="0"/>
      <w:marTop w:val="0"/>
      <w:marBottom w:val="0"/>
      <w:divBdr>
        <w:top w:val="none" w:sz="0" w:space="0" w:color="auto"/>
        <w:left w:val="none" w:sz="0" w:space="0" w:color="auto"/>
        <w:bottom w:val="none" w:sz="0" w:space="0" w:color="auto"/>
        <w:right w:val="none" w:sz="0" w:space="0" w:color="auto"/>
      </w:divBdr>
    </w:div>
    <w:div w:id="1605503087">
      <w:bodyDiv w:val="1"/>
      <w:marLeft w:val="0"/>
      <w:marRight w:val="0"/>
      <w:marTop w:val="0"/>
      <w:marBottom w:val="0"/>
      <w:divBdr>
        <w:top w:val="none" w:sz="0" w:space="0" w:color="auto"/>
        <w:left w:val="none" w:sz="0" w:space="0" w:color="auto"/>
        <w:bottom w:val="none" w:sz="0" w:space="0" w:color="auto"/>
        <w:right w:val="none" w:sz="0" w:space="0" w:color="auto"/>
      </w:divBdr>
    </w:div>
    <w:div w:id="1627203391">
      <w:bodyDiv w:val="1"/>
      <w:marLeft w:val="0"/>
      <w:marRight w:val="0"/>
      <w:marTop w:val="0"/>
      <w:marBottom w:val="0"/>
      <w:divBdr>
        <w:top w:val="none" w:sz="0" w:space="0" w:color="auto"/>
        <w:left w:val="none" w:sz="0" w:space="0" w:color="auto"/>
        <w:bottom w:val="none" w:sz="0" w:space="0" w:color="auto"/>
        <w:right w:val="none" w:sz="0" w:space="0" w:color="auto"/>
      </w:divBdr>
    </w:div>
    <w:div w:id="1637879385">
      <w:bodyDiv w:val="1"/>
      <w:marLeft w:val="0"/>
      <w:marRight w:val="0"/>
      <w:marTop w:val="0"/>
      <w:marBottom w:val="0"/>
      <w:divBdr>
        <w:top w:val="none" w:sz="0" w:space="0" w:color="auto"/>
        <w:left w:val="none" w:sz="0" w:space="0" w:color="auto"/>
        <w:bottom w:val="none" w:sz="0" w:space="0" w:color="auto"/>
        <w:right w:val="none" w:sz="0" w:space="0" w:color="auto"/>
      </w:divBdr>
    </w:div>
    <w:div w:id="1638140204">
      <w:bodyDiv w:val="1"/>
      <w:marLeft w:val="0"/>
      <w:marRight w:val="0"/>
      <w:marTop w:val="0"/>
      <w:marBottom w:val="0"/>
      <w:divBdr>
        <w:top w:val="none" w:sz="0" w:space="0" w:color="auto"/>
        <w:left w:val="none" w:sz="0" w:space="0" w:color="auto"/>
        <w:bottom w:val="none" w:sz="0" w:space="0" w:color="auto"/>
        <w:right w:val="none" w:sz="0" w:space="0" w:color="auto"/>
      </w:divBdr>
    </w:div>
    <w:div w:id="1773283717">
      <w:bodyDiv w:val="1"/>
      <w:marLeft w:val="0"/>
      <w:marRight w:val="0"/>
      <w:marTop w:val="0"/>
      <w:marBottom w:val="0"/>
      <w:divBdr>
        <w:top w:val="none" w:sz="0" w:space="0" w:color="auto"/>
        <w:left w:val="none" w:sz="0" w:space="0" w:color="auto"/>
        <w:bottom w:val="none" w:sz="0" w:space="0" w:color="auto"/>
        <w:right w:val="none" w:sz="0" w:space="0" w:color="auto"/>
      </w:divBdr>
    </w:div>
    <w:div w:id="1843542287">
      <w:bodyDiv w:val="1"/>
      <w:marLeft w:val="0"/>
      <w:marRight w:val="0"/>
      <w:marTop w:val="0"/>
      <w:marBottom w:val="0"/>
      <w:divBdr>
        <w:top w:val="none" w:sz="0" w:space="0" w:color="auto"/>
        <w:left w:val="none" w:sz="0" w:space="0" w:color="auto"/>
        <w:bottom w:val="none" w:sz="0" w:space="0" w:color="auto"/>
        <w:right w:val="none" w:sz="0" w:space="0" w:color="auto"/>
      </w:divBdr>
    </w:div>
    <w:div w:id="1863743388">
      <w:bodyDiv w:val="1"/>
      <w:marLeft w:val="0"/>
      <w:marRight w:val="0"/>
      <w:marTop w:val="0"/>
      <w:marBottom w:val="0"/>
      <w:divBdr>
        <w:top w:val="none" w:sz="0" w:space="0" w:color="auto"/>
        <w:left w:val="none" w:sz="0" w:space="0" w:color="auto"/>
        <w:bottom w:val="none" w:sz="0" w:space="0" w:color="auto"/>
        <w:right w:val="none" w:sz="0" w:space="0" w:color="auto"/>
      </w:divBdr>
    </w:div>
    <w:div w:id="1912618632">
      <w:bodyDiv w:val="1"/>
      <w:marLeft w:val="0"/>
      <w:marRight w:val="0"/>
      <w:marTop w:val="0"/>
      <w:marBottom w:val="0"/>
      <w:divBdr>
        <w:top w:val="none" w:sz="0" w:space="0" w:color="auto"/>
        <w:left w:val="none" w:sz="0" w:space="0" w:color="auto"/>
        <w:bottom w:val="none" w:sz="0" w:space="0" w:color="auto"/>
        <w:right w:val="none" w:sz="0" w:space="0" w:color="auto"/>
      </w:divBdr>
    </w:div>
    <w:div w:id="1912956925">
      <w:bodyDiv w:val="1"/>
      <w:marLeft w:val="0"/>
      <w:marRight w:val="0"/>
      <w:marTop w:val="0"/>
      <w:marBottom w:val="0"/>
      <w:divBdr>
        <w:top w:val="none" w:sz="0" w:space="0" w:color="auto"/>
        <w:left w:val="none" w:sz="0" w:space="0" w:color="auto"/>
        <w:bottom w:val="none" w:sz="0" w:space="0" w:color="auto"/>
        <w:right w:val="none" w:sz="0" w:space="0" w:color="auto"/>
      </w:divBdr>
    </w:div>
    <w:div w:id="1927955206">
      <w:bodyDiv w:val="1"/>
      <w:marLeft w:val="0"/>
      <w:marRight w:val="0"/>
      <w:marTop w:val="0"/>
      <w:marBottom w:val="0"/>
      <w:divBdr>
        <w:top w:val="none" w:sz="0" w:space="0" w:color="auto"/>
        <w:left w:val="none" w:sz="0" w:space="0" w:color="auto"/>
        <w:bottom w:val="none" w:sz="0" w:space="0" w:color="auto"/>
        <w:right w:val="none" w:sz="0" w:space="0" w:color="auto"/>
      </w:divBdr>
    </w:div>
    <w:div w:id="1964189680">
      <w:bodyDiv w:val="1"/>
      <w:marLeft w:val="0"/>
      <w:marRight w:val="0"/>
      <w:marTop w:val="0"/>
      <w:marBottom w:val="0"/>
      <w:divBdr>
        <w:top w:val="none" w:sz="0" w:space="0" w:color="auto"/>
        <w:left w:val="none" w:sz="0" w:space="0" w:color="auto"/>
        <w:bottom w:val="none" w:sz="0" w:space="0" w:color="auto"/>
        <w:right w:val="none" w:sz="0" w:space="0" w:color="auto"/>
      </w:divBdr>
    </w:div>
    <w:div w:id="1970091527">
      <w:bodyDiv w:val="1"/>
      <w:marLeft w:val="0"/>
      <w:marRight w:val="0"/>
      <w:marTop w:val="0"/>
      <w:marBottom w:val="0"/>
      <w:divBdr>
        <w:top w:val="none" w:sz="0" w:space="0" w:color="auto"/>
        <w:left w:val="none" w:sz="0" w:space="0" w:color="auto"/>
        <w:bottom w:val="none" w:sz="0" w:space="0" w:color="auto"/>
        <w:right w:val="none" w:sz="0" w:space="0" w:color="auto"/>
      </w:divBdr>
    </w:div>
    <w:div w:id="2040927811">
      <w:bodyDiv w:val="1"/>
      <w:marLeft w:val="0"/>
      <w:marRight w:val="0"/>
      <w:marTop w:val="0"/>
      <w:marBottom w:val="0"/>
      <w:divBdr>
        <w:top w:val="none" w:sz="0" w:space="0" w:color="auto"/>
        <w:left w:val="none" w:sz="0" w:space="0" w:color="auto"/>
        <w:bottom w:val="none" w:sz="0" w:space="0" w:color="auto"/>
        <w:right w:val="none" w:sz="0" w:space="0" w:color="auto"/>
      </w:divBdr>
    </w:div>
    <w:div w:id="2060938143">
      <w:bodyDiv w:val="1"/>
      <w:marLeft w:val="0"/>
      <w:marRight w:val="0"/>
      <w:marTop w:val="0"/>
      <w:marBottom w:val="0"/>
      <w:divBdr>
        <w:top w:val="none" w:sz="0" w:space="0" w:color="auto"/>
        <w:left w:val="none" w:sz="0" w:space="0" w:color="auto"/>
        <w:bottom w:val="none" w:sz="0" w:space="0" w:color="auto"/>
        <w:right w:val="none" w:sz="0" w:space="0" w:color="auto"/>
      </w:divBdr>
    </w:div>
    <w:div w:id="2063867579">
      <w:bodyDiv w:val="1"/>
      <w:marLeft w:val="0"/>
      <w:marRight w:val="0"/>
      <w:marTop w:val="0"/>
      <w:marBottom w:val="0"/>
      <w:divBdr>
        <w:top w:val="none" w:sz="0" w:space="0" w:color="auto"/>
        <w:left w:val="none" w:sz="0" w:space="0" w:color="auto"/>
        <w:bottom w:val="none" w:sz="0" w:space="0" w:color="auto"/>
        <w:right w:val="none" w:sz="0" w:space="0" w:color="auto"/>
      </w:divBdr>
    </w:div>
    <w:div w:id="21173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07DA7-85E6-4DC9-8041-6E2BD344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1736</Words>
  <Characters>9901</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ZMLUVA O VYTVORENÍ DIELA A LICENČNÁ ZMLUVA</vt:lpstr>
    </vt:vector>
  </TitlesOfParts>
  <Company>HP</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VYTVORENÍ DIELA A LICENČNÁ ZMLUVA</dc:title>
  <dc:creator>Pavel Haulík</dc:creator>
  <cp:lastModifiedBy>oaza</cp:lastModifiedBy>
  <cp:revision>3</cp:revision>
  <cp:lastPrinted>2018-05-24T07:26:00Z</cp:lastPrinted>
  <dcterms:created xsi:type="dcterms:W3CDTF">2018-05-31T12:06:00Z</dcterms:created>
  <dcterms:modified xsi:type="dcterms:W3CDTF">2018-05-31T12:15:00Z</dcterms:modified>
</cp:coreProperties>
</file>